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hd w:val="clear" w:color="auto" w:fill="FFFFFF"/>
        <w:spacing w:beforeAutospacing="0" w:afterAutospacing="0" w:line="360" w:lineRule="auto"/>
        <w:jc w:val="both"/>
        <w:rPr>
          <w:rFonts w:eastAsia="黑体"/>
          <w:spacing w:val="-20"/>
          <w:sz w:val="36"/>
        </w:rPr>
      </w:pPr>
      <w:bookmarkStart w:id="0" w:name="OLE_LINK1"/>
      <w:bookmarkStart w:id="1" w:name="OLE_LINK2"/>
      <w:r>
        <w:rPr>
          <w:rFonts w:hint="eastAsia" w:eastAsia="黑体"/>
          <w:spacing w:val="-20"/>
          <w:sz w:val="36"/>
        </w:rPr>
        <w:t xml:space="preserve">                福州市滨海榕发</w:t>
      </w:r>
      <w:r>
        <w:rPr>
          <w:rFonts w:hint="eastAsia" w:eastAsia="黑体"/>
          <w:spacing w:val="-20"/>
          <w:sz w:val="36"/>
          <w:lang w:val="en-US" w:eastAsia="zh-CN"/>
        </w:rPr>
        <w:t>投资建设</w:t>
      </w:r>
      <w:r>
        <w:rPr>
          <w:rFonts w:hint="eastAsia" w:eastAsia="黑体"/>
          <w:spacing w:val="-20"/>
          <w:sz w:val="36"/>
        </w:rPr>
        <w:t>有限公司</w:t>
      </w:r>
    </w:p>
    <w:p>
      <w:pPr>
        <w:pStyle w:val="16"/>
        <w:shd w:val="clear" w:color="auto" w:fill="FFFFFF"/>
        <w:spacing w:beforeAutospacing="0" w:afterAutospacing="0" w:line="360" w:lineRule="auto"/>
        <w:ind w:firstLine="2560" w:firstLineChars="800"/>
        <w:rPr>
          <w:rFonts w:eastAsia="黑体"/>
          <w:spacing w:val="-20"/>
          <w:sz w:val="36"/>
        </w:rPr>
      </w:pPr>
      <w:r>
        <w:rPr>
          <w:rFonts w:hint="eastAsia" w:eastAsia="黑体"/>
          <w:spacing w:val="-20"/>
          <w:sz w:val="36"/>
        </w:rPr>
        <w:t>应聘工作人员报名登记表</w:t>
      </w:r>
    </w:p>
    <w:bookmarkEnd w:id="0"/>
    <w:bookmarkEnd w:id="1"/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月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tbl>
      <w:tblPr>
        <w:tblStyle w:val="2"/>
        <w:tblW w:w="9215" w:type="dxa"/>
        <w:tblInd w:w="-4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193"/>
        <w:gridCol w:w="608"/>
        <w:gridCol w:w="666"/>
        <w:gridCol w:w="326"/>
        <w:gridCol w:w="844"/>
        <w:gridCol w:w="574"/>
        <w:gridCol w:w="992"/>
        <w:gridCol w:w="250"/>
        <w:gridCol w:w="175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844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566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844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566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844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66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844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566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44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409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409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职称评定时间、级别、专业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844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409" w:type="dxa"/>
            <w:gridSpan w:val="5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802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600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844" w:type="dxa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816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93" w:type="dxa"/>
            <w:gridSpan w:val="2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left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600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44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6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1593" w:type="dxa"/>
            <w:gridSpan w:val="2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816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7655" w:type="dxa"/>
            <w:gridSpan w:val="12"/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exac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5" w:type="dxa"/>
            <w:gridSpan w:val="1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609" w:type="dxa"/>
            <w:gridSpan w:val="2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18" w:type="dxa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ind w:firstLine="240" w:firstLineChars="1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13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                  日期：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注：本表一式二份                           福州市滨海榕发</w:t>
      </w:r>
      <w:r>
        <w:rPr>
          <w:rFonts w:hint="eastAsia" w:ascii="宋体" w:hAnsi="宋体"/>
          <w:sz w:val="24"/>
          <w:lang w:val="en-US" w:eastAsia="zh-CN"/>
        </w:rPr>
        <w:t>投资建设</w:t>
      </w:r>
      <w:r>
        <w:rPr>
          <w:rFonts w:hint="eastAsia" w:ascii="宋体" w:hAnsi="宋体"/>
          <w:sz w:val="24"/>
        </w:rPr>
        <w:t>有限公司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13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Zurich BT">
    <w:altName w:val="Trebuchet MS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2</w:t>
    </w:r>
    <w:r>
      <w:fldChar w:fldCharType="end"/>
    </w:r>
  </w:p>
  <w:p>
    <w:pPr>
      <w:pStyle w:val="1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1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iMWJiN2Q1ODNiOTk4M2JjNGQ2MTcyNDFkNTRmZDUifQ=="/>
    <w:docVar w:name="KSO_WPS_MARK_KEY" w:val="cc986374-15bd-43ec-a4c8-919d256bb391"/>
  </w:docVars>
  <w:rsids>
    <w:rsidRoot w:val="00F841F4"/>
    <w:rsid w:val="00045DF7"/>
    <w:rsid w:val="00086814"/>
    <w:rsid w:val="000C18DF"/>
    <w:rsid w:val="000E2F65"/>
    <w:rsid w:val="00163621"/>
    <w:rsid w:val="00175E28"/>
    <w:rsid w:val="001768EB"/>
    <w:rsid w:val="001D45D9"/>
    <w:rsid w:val="001F5A3B"/>
    <w:rsid w:val="001F5ED9"/>
    <w:rsid w:val="0020544B"/>
    <w:rsid w:val="00276C73"/>
    <w:rsid w:val="002A73A9"/>
    <w:rsid w:val="002B4AA6"/>
    <w:rsid w:val="002F274A"/>
    <w:rsid w:val="004065FD"/>
    <w:rsid w:val="00485628"/>
    <w:rsid w:val="004B51C1"/>
    <w:rsid w:val="00542818"/>
    <w:rsid w:val="00550922"/>
    <w:rsid w:val="00562FA0"/>
    <w:rsid w:val="005F68D3"/>
    <w:rsid w:val="00654828"/>
    <w:rsid w:val="0068320A"/>
    <w:rsid w:val="00700164"/>
    <w:rsid w:val="007575CF"/>
    <w:rsid w:val="007B24F1"/>
    <w:rsid w:val="008E09E0"/>
    <w:rsid w:val="008E3760"/>
    <w:rsid w:val="00937E59"/>
    <w:rsid w:val="00965AEA"/>
    <w:rsid w:val="00972FFE"/>
    <w:rsid w:val="00980612"/>
    <w:rsid w:val="00980EA1"/>
    <w:rsid w:val="00A52CE9"/>
    <w:rsid w:val="00AA799E"/>
    <w:rsid w:val="00AB6D9A"/>
    <w:rsid w:val="00B07D4C"/>
    <w:rsid w:val="00B27903"/>
    <w:rsid w:val="00B66A32"/>
    <w:rsid w:val="00B8510B"/>
    <w:rsid w:val="00C33DB1"/>
    <w:rsid w:val="00CF0091"/>
    <w:rsid w:val="00D57406"/>
    <w:rsid w:val="00D812D7"/>
    <w:rsid w:val="00DC78B7"/>
    <w:rsid w:val="00E40C51"/>
    <w:rsid w:val="00EB4600"/>
    <w:rsid w:val="00EF3654"/>
    <w:rsid w:val="00EF6A4C"/>
    <w:rsid w:val="00F50EC7"/>
    <w:rsid w:val="00F82521"/>
    <w:rsid w:val="00F841F4"/>
    <w:rsid w:val="00FA0896"/>
    <w:rsid w:val="00FB334A"/>
    <w:rsid w:val="00FB52B0"/>
    <w:rsid w:val="00FC279D"/>
    <w:rsid w:val="01431A4A"/>
    <w:rsid w:val="28BC1F5F"/>
    <w:rsid w:val="303B56F3"/>
    <w:rsid w:val="3C8A1A80"/>
    <w:rsid w:val="3D9A5201"/>
    <w:rsid w:val="44486E6C"/>
    <w:rsid w:val="49B605D8"/>
    <w:rsid w:val="66A01517"/>
    <w:rsid w:val="7B6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41"/>
    <w:basedOn w:val="1"/>
    <w:link w:val="7"/>
    <w:qFormat/>
    <w:uiPriority w:val="0"/>
    <w:pPr>
      <w:keepNext/>
      <w:widowControl/>
      <w:ind w:left="-9"/>
      <w:jc w:val="left"/>
      <w:outlineLvl w:val="3"/>
    </w:pPr>
    <w:rPr>
      <w:rFonts w:ascii="Zurich BT" w:hAnsi="Zurich BT" w:eastAsia="PMingLiU"/>
      <w:b/>
      <w:bCs/>
      <w:kern w:val="0"/>
      <w:sz w:val="20"/>
      <w:u w:val="single"/>
      <w:lang w:eastAsia="en-US"/>
    </w:rPr>
  </w:style>
  <w:style w:type="character" w:customStyle="1" w:styleId="5">
    <w:name w:val="默认段落字体1"/>
    <w:qFormat/>
    <w:uiPriority w:val="0"/>
  </w:style>
  <w:style w:type="table" w:customStyle="1" w:styleId="6">
    <w:name w:val="普通表格1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Char Char4"/>
    <w:link w:val="4"/>
    <w:qFormat/>
    <w:uiPriority w:val="0"/>
    <w:rPr>
      <w:rFonts w:ascii="Zurich BT" w:hAnsi="Zurich BT" w:eastAsia="PMingLiU"/>
      <w:b/>
      <w:bCs/>
      <w:u w:val="single"/>
      <w:lang w:eastAsia="en-US"/>
    </w:rPr>
  </w:style>
  <w:style w:type="paragraph" w:customStyle="1" w:styleId="8">
    <w:name w:val="批注文字1"/>
    <w:basedOn w:val="1"/>
    <w:uiPriority w:val="0"/>
    <w:pPr>
      <w:jc w:val="left"/>
    </w:pPr>
  </w:style>
  <w:style w:type="paragraph" w:customStyle="1" w:styleId="9">
    <w:name w:val="正文文本缩进1"/>
    <w:basedOn w:val="1"/>
    <w:qFormat/>
    <w:uiPriority w:val="0"/>
    <w:pPr>
      <w:widowControl/>
      <w:tabs>
        <w:tab w:val="left" w:pos="360"/>
      </w:tabs>
      <w:ind w:left="360"/>
      <w:jc w:val="left"/>
    </w:pPr>
    <w:rPr>
      <w:rFonts w:ascii="Zurich BT" w:hAnsi="Zurich BT" w:eastAsia="PMingLiU"/>
      <w:kern w:val="0"/>
      <w:sz w:val="20"/>
      <w:lang w:eastAsia="en-US"/>
    </w:rPr>
  </w:style>
  <w:style w:type="paragraph" w:customStyle="1" w:styleId="10">
    <w:name w:val="日期1"/>
    <w:basedOn w:val="1"/>
    <w:link w:val="11"/>
    <w:qFormat/>
    <w:uiPriority w:val="0"/>
    <w:pPr>
      <w:ind w:left="2500" w:leftChars="2500"/>
    </w:pPr>
  </w:style>
  <w:style w:type="character" w:customStyle="1" w:styleId="11">
    <w:name w:val="Char Char1"/>
    <w:link w:val="10"/>
    <w:qFormat/>
    <w:uiPriority w:val="0"/>
    <w:rPr>
      <w:rFonts w:eastAsia="宋体"/>
      <w:kern w:val="2"/>
      <w:sz w:val="21"/>
    </w:rPr>
  </w:style>
  <w:style w:type="paragraph" w:customStyle="1" w:styleId="12">
    <w:name w:val="批注框文本1"/>
    <w:basedOn w:val="1"/>
    <w:qFormat/>
    <w:uiPriority w:val="0"/>
    <w:rPr>
      <w:sz w:val="18"/>
      <w:szCs w:val="18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Char Char3"/>
    <w:link w:val="1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4"/>
    </w:rPr>
  </w:style>
  <w:style w:type="paragraph" w:customStyle="1" w:styleId="17">
    <w:name w:val="标题1"/>
    <w:basedOn w:val="1"/>
    <w:link w:val="18"/>
    <w:qFormat/>
    <w:uiPriority w:val="0"/>
    <w:pPr>
      <w:widowControl/>
      <w:jc w:val="center"/>
    </w:pPr>
    <w:rPr>
      <w:rFonts w:ascii="Zurich BT" w:hAnsi="Zurich BT" w:eastAsia="PMingLiU"/>
      <w:b/>
      <w:bCs/>
      <w:kern w:val="0"/>
      <w:sz w:val="20"/>
      <w:lang w:eastAsia="en-US"/>
    </w:rPr>
  </w:style>
  <w:style w:type="character" w:customStyle="1" w:styleId="18">
    <w:name w:val="Char Char"/>
    <w:link w:val="17"/>
    <w:qFormat/>
    <w:uiPriority w:val="0"/>
    <w:rPr>
      <w:rFonts w:ascii="Zurich BT" w:hAnsi="Zurich BT" w:eastAsia="PMingLiU"/>
      <w:b/>
      <w:bCs/>
      <w:lang w:eastAsia="en-US"/>
    </w:rPr>
  </w:style>
  <w:style w:type="paragraph" w:customStyle="1" w:styleId="19">
    <w:name w:val="批注主题1"/>
    <w:basedOn w:val="8"/>
    <w:qFormat/>
    <w:uiPriority w:val="0"/>
    <w:rPr>
      <w:b/>
      <w:bCs/>
    </w:rPr>
  </w:style>
  <w:style w:type="character" w:customStyle="1" w:styleId="20">
    <w:name w:val="页码1"/>
    <w:basedOn w:val="5"/>
    <w:qFormat/>
    <w:uiPriority w:val="0"/>
  </w:style>
  <w:style w:type="character" w:customStyle="1" w:styleId="21">
    <w:name w:val="超链接1"/>
    <w:qFormat/>
    <w:uiPriority w:val="0"/>
    <w:rPr>
      <w:color w:val="0000FF"/>
      <w:u w:val="single"/>
    </w:rPr>
  </w:style>
  <w:style w:type="character" w:customStyle="1" w:styleId="22">
    <w:name w:val="批注引用1"/>
    <w:qFormat/>
    <w:uiPriority w:val="0"/>
    <w:rPr>
      <w:sz w:val="21"/>
      <w:szCs w:val="21"/>
    </w:rPr>
  </w:style>
  <w:style w:type="character" w:customStyle="1" w:styleId="23">
    <w:name w:val="apple-converted-space"/>
    <w:basedOn w:val="5"/>
    <w:qFormat/>
    <w:uiPriority w:val="0"/>
  </w:style>
  <w:style w:type="character" w:customStyle="1" w:styleId="24">
    <w:name w:val="Char Char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</w:pPr>
    <w:rPr>
      <w:rFonts w:ascii="微软雅黑" w:hAnsi="Times New Roman" w:eastAsia="微软雅黑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565</Characters>
  <Lines>6</Lines>
  <Paragraphs>1</Paragraphs>
  <TotalTime>260</TotalTime>
  <ScaleCrop>false</ScaleCrop>
  <LinksUpToDate>false</LinksUpToDate>
  <CharactersWithSpaces>724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2024-09-29T08:27:00Z</dcterms:created>
  <dc:creator>罗雅婷</dc:creator>
  <cp:lastModifiedBy>孙婉卿</cp:lastModifiedBy>
  <cp:lastPrinted>2024-10-08T08:00:00Z</cp:lastPrinted>
  <dcterms:modified xsi:type="dcterms:W3CDTF">2024-12-12T07:02:33Z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FBF0D0B356BC44D09921A576978BA62F_13</vt:lpwstr>
  </property>
</Properties>
</file>