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CB3E4F">
      <w:pPr>
        <w:pStyle w:val="2"/>
        <w:spacing w:line="500" w:lineRule="exact"/>
        <w:jc w:val="center"/>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社 会 应 聘 人 员 承 诺 书</w:t>
      </w:r>
    </w:p>
    <w:p w14:paraId="228FB650">
      <w:pPr>
        <w:pStyle w:val="2"/>
        <w:spacing w:line="500" w:lineRule="exact"/>
        <w:jc w:val="center"/>
        <w:rPr>
          <w:rFonts w:hint="eastAsia" w:ascii="黑体" w:hAnsi="黑体" w:eastAsia="黑体" w:cs="黑体"/>
          <w:b w:val="0"/>
          <w:bCs w:val="0"/>
          <w:sz w:val="32"/>
          <w:szCs w:val="32"/>
          <w:highlight w:val="none"/>
          <w:lang w:val="en-US" w:eastAsia="zh-CN"/>
        </w:rPr>
      </w:pPr>
    </w:p>
    <w:p w14:paraId="61A67D2A">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本着诚实守信原则，本人庄严承诺以下事项，并自愿受其约束：</w:t>
      </w:r>
    </w:p>
    <w:p w14:paraId="3C20F61F">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1.本人同意严格按照招聘公告中的岗位资格条件应聘。</w:t>
      </w:r>
    </w:p>
    <w:p w14:paraId="31699064">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2.本人自觉遵守贵公司招聘纪律，接受公开、公平、公正的挑选。</w:t>
      </w:r>
    </w:p>
    <w:p w14:paraId="6EDF94B5">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3.本人应聘所提供的个人资料及相关证件真实有效。</w:t>
      </w:r>
    </w:p>
    <w:p w14:paraId="1CBE8E46">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4.在签署本承诺书之前，</w:t>
      </w:r>
      <w:r>
        <w:rPr>
          <w:rFonts w:hint="eastAsia" w:cs="仿宋"/>
          <w:sz w:val="28"/>
          <w:szCs w:val="28"/>
          <w:highlight w:val="none"/>
          <w:lang w:val="en-US" w:eastAsia="zh-CN"/>
        </w:rPr>
        <w:t>请对以下情形进行勾选</w:t>
      </w:r>
      <w:r>
        <w:rPr>
          <w:rFonts w:hint="eastAsia" w:ascii="仿宋" w:hAnsi="仿宋" w:eastAsia="仿宋" w:cs="仿宋"/>
          <w:sz w:val="28"/>
          <w:szCs w:val="28"/>
          <w:highlight w:val="none"/>
          <w:lang w:val="en-US" w:eastAsia="zh-CN"/>
        </w:rPr>
        <w:t>：</w:t>
      </w:r>
    </w:p>
    <w:p w14:paraId="1805EA52">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cs="仿宋"/>
          <w:sz w:val="28"/>
          <w:szCs w:val="28"/>
          <w:lang w:val="en-US" w:eastAsia="zh-CN"/>
        </w:rPr>
        <w:t xml:space="preserve">属于 </w:t>
      </w:r>
      <w:r>
        <w:rPr>
          <w:rFonts w:hint="eastAsia" w:ascii="仿宋" w:hAnsi="仿宋" w:eastAsia="仿宋" w:cs="仿宋"/>
          <w:sz w:val="28"/>
          <w:szCs w:val="28"/>
          <w:lang w:val="en-US" w:eastAsia="zh-CN"/>
        </w:rPr>
        <w:t>□</w:t>
      </w:r>
      <w:r>
        <w:rPr>
          <w:rFonts w:hint="eastAsia" w:cs="仿宋"/>
          <w:sz w:val="28"/>
          <w:szCs w:val="28"/>
          <w:lang w:val="en-US" w:eastAsia="zh-CN"/>
        </w:rPr>
        <w:t>不属于  尚未解除党纪、政纪处分或正在接受纪律审查的人员</w:t>
      </w:r>
      <w:r>
        <w:rPr>
          <w:rFonts w:hint="eastAsia" w:ascii="仿宋" w:hAnsi="仿宋" w:eastAsia="仿宋" w:cs="仿宋"/>
          <w:sz w:val="28"/>
          <w:szCs w:val="28"/>
          <w:lang w:val="en-US" w:eastAsia="zh-CN"/>
        </w:rPr>
        <w:t>；</w:t>
      </w:r>
    </w:p>
    <w:p w14:paraId="50B1BD77">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cs="仿宋"/>
          <w:sz w:val="28"/>
          <w:szCs w:val="28"/>
          <w:lang w:val="en-US" w:eastAsia="zh-CN"/>
        </w:rPr>
        <w:t xml:space="preserve">属于 </w:t>
      </w:r>
      <w:r>
        <w:rPr>
          <w:rFonts w:hint="eastAsia" w:ascii="仿宋" w:hAnsi="仿宋" w:eastAsia="仿宋" w:cs="仿宋"/>
          <w:sz w:val="28"/>
          <w:szCs w:val="28"/>
          <w:lang w:val="en-US" w:eastAsia="zh-CN"/>
        </w:rPr>
        <w:t>□</w:t>
      </w:r>
      <w:r>
        <w:rPr>
          <w:rFonts w:hint="eastAsia" w:cs="仿宋"/>
          <w:sz w:val="28"/>
          <w:szCs w:val="28"/>
          <w:lang w:val="en-US" w:eastAsia="zh-CN"/>
        </w:rPr>
        <w:t>不属于  涉嫌违法犯罪正在接受司法调查尚未做出结论的人员</w:t>
      </w:r>
      <w:r>
        <w:rPr>
          <w:rFonts w:hint="eastAsia" w:ascii="仿宋" w:hAnsi="仿宋" w:eastAsia="仿宋" w:cs="仿宋"/>
          <w:sz w:val="28"/>
          <w:szCs w:val="28"/>
          <w:lang w:val="en-US" w:eastAsia="zh-CN"/>
        </w:rPr>
        <w:t>；</w:t>
      </w:r>
    </w:p>
    <w:p w14:paraId="1F7A6F8C">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cs="仿宋"/>
          <w:sz w:val="28"/>
          <w:szCs w:val="28"/>
          <w:lang w:val="en-US" w:eastAsia="zh-CN"/>
        </w:rPr>
        <w:t xml:space="preserve">属于 </w:t>
      </w:r>
      <w:r>
        <w:rPr>
          <w:rFonts w:hint="eastAsia" w:ascii="仿宋" w:hAnsi="仿宋" w:eastAsia="仿宋" w:cs="仿宋"/>
          <w:sz w:val="28"/>
          <w:szCs w:val="28"/>
          <w:lang w:val="en-US" w:eastAsia="zh-CN"/>
        </w:rPr>
        <w:t>□</w:t>
      </w:r>
      <w:r>
        <w:rPr>
          <w:rFonts w:hint="eastAsia" w:cs="仿宋"/>
          <w:sz w:val="28"/>
          <w:szCs w:val="28"/>
          <w:lang w:val="en-US" w:eastAsia="zh-CN"/>
        </w:rPr>
        <w:t>不属于  在各级公务员招考、事业单位及国有企业公开招聘考试中被认定有舞弊等严重违反录用（招聘）纪律行为的人员</w:t>
      </w:r>
      <w:r>
        <w:rPr>
          <w:rFonts w:hint="eastAsia" w:ascii="仿宋" w:hAnsi="仿宋" w:eastAsia="仿宋" w:cs="仿宋"/>
          <w:sz w:val="28"/>
          <w:szCs w:val="28"/>
          <w:lang w:val="en-US" w:eastAsia="zh-CN"/>
        </w:rPr>
        <w:t>；</w:t>
      </w:r>
    </w:p>
    <w:p w14:paraId="21775AE1">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cs="仿宋"/>
          <w:sz w:val="28"/>
          <w:szCs w:val="28"/>
          <w:lang w:val="en-US" w:eastAsia="zh-CN"/>
        </w:rPr>
        <w:t xml:space="preserve">属于 </w:t>
      </w:r>
      <w:r>
        <w:rPr>
          <w:rFonts w:hint="eastAsia" w:ascii="仿宋" w:hAnsi="仿宋" w:eastAsia="仿宋" w:cs="仿宋"/>
          <w:sz w:val="28"/>
          <w:szCs w:val="28"/>
          <w:lang w:val="en-US" w:eastAsia="zh-CN"/>
        </w:rPr>
        <w:t>□</w:t>
      </w:r>
      <w:r>
        <w:rPr>
          <w:rFonts w:hint="eastAsia" w:cs="仿宋"/>
          <w:sz w:val="28"/>
          <w:szCs w:val="28"/>
          <w:lang w:val="en-US" w:eastAsia="zh-CN"/>
        </w:rPr>
        <w:t>不属于  被依法列为失信联合惩戒对象，且尚未解除惩戒的人员</w:t>
      </w:r>
      <w:r>
        <w:rPr>
          <w:rFonts w:hint="eastAsia" w:ascii="仿宋" w:hAnsi="仿宋" w:eastAsia="仿宋" w:cs="仿宋"/>
          <w:sz w:val="28"/>
          <w:szCs w:val="28"/>
          <w:lang w:val="en-US" w:eastAsia="zh-CN"/>
        </w:rPr>
        <w:t>；</w:t>
      </w:r>
    </w:p>
    <w:p w14:paraId="4258C483">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eastAsia" w:cs="仿宋"/>
          <w:sz w:val="28"/>
          <w:szCs w:val="28"/>
          <w:lang w:val="en-US" w:eastAsia="zh-CN"/>
        </w:rPr>
        <w:t xml:space="preserve">属于 </w:t>
      </w:r>
      <w:r>
        <w:rPr>
          <w:rFonts w:hint="eastAsia" w:ascii="仿宋" w:hAnsi="仿宋" w:eastAsia="仿宋" w:cs="仿宋"/>
          <w:sz w:val="28"/>
          <w:szCs w:val="28"/>
          <w:lang w:val="en-US" w:eastAsia="zh-CN"/>
        </w:rPr>
        <w:t>□</w:t>
      </w:r>
      <w:r>
        <w:rPr>
          <w:rFonts w:hint="eastAsia" w:cs="仿宋"/>
          <w:sz w:val="28"/>
          <w:szCs w:val="28"/>
          <w:lang w:val="en-US" w:eastAsia="zh-CN"/>
        </w:rPr>
        <w:t>不属于 受过司法机关刑事处罚或曾被开除公职的人员</w:t>
      </w:r>
      <w:r>
        <w:rPr>
          <w:rFonts w:hint="eastAsia" w:ascii="仿宋" w:hAnsi="仿宋" w:eastAsia="仿宋" w:cs="仿宋"/>
          <w:sz w:val="28"/>
          <w:szCs w:val="28"/>
          <w:lang w:val="en-US" w:eastAsia="zh-CN"/>
        </w:rPr>
        <w:t>；</w:t>
      </w:r>
    </w:p>
    <w:p w14:paraId="1F593DD9">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eastAsia" w:cs="仿宋"/>
          <w:sz w:val="28"/>
          <w:szCs w:val="28"/>
          <w:lang w:val="en-US" w:eastAsia="zh-CN"/>
        </w:rPr>
        <w:t>6</w:t>
      </w:r>
      <w:r>
        <w:rPr>
          <w:rFonts w:hint="eastAsia" w:ascii="仿宋" w:hAnsi="仿宋" w:eastAsia="仿宋" w:cs="仿宋"/>
          <w:sz w:val="28"/>
          <w:szCs w:val="28"/>
          <w:lang w:val="en-US" w:eastAsia="zh-CN"/>
        </w:rPr>
        <w:t>）□</w:t>
      </w:r>
      <w:r>
        <w:rPr>
          <w:rFonts w:hint="eastAsia" w:cs="仿宋"/>
          <w:sz w:val="28"/>
          <w:szCs w:val="28"/>
          <w:lang w:val="en-US" w:eastAsia="zh-CN"/>
        </w:rPr>
        <w:t xml:space="preserve">属于 </w:t>
      </w:r>
      <w:r>
        <w:rPr>
          <w:rFonts w:hint="eastAsia" w:ascii="仿宋" w:hAnsi="仿宋" w:eastAsia="仿宋" w:cs="仿宋"/>
          <w:sz w:val="28"/>
          <w:szCs w:val="28"/>
          <w:lang w:val="en-US" w:eastAsia="zh-CN"/>
        </w:rPr>
        <w:t>□</w:t>
      </w:r>
      <w:r>
        <w:rPr>
          <w:rFonts w:hint="eastAsia" w:cs="仿宋"/>
          <w:sz w:val="28"/>
          <w:szCs w:val="28"/>
          <w:lang w:val="en-US" w:eastAsia="zh-CN"/>
        </w:rPr>
        <w:t>不属于  聘用后即构成回避关系的人员</w:t>
      </w:r>
      <w:r>
        <w:rPr>
          <w:rFonts w:hint="eastAsia" w:ascii="仿宋" w:hAnsi="仿宋" w:eastAsia="仿宋" w:cs="仿宋"/>
          <w:sz w:val="28"/>
          <w:szCs w:val="28"/>
          <w:lang w:val="en-US" w:eastAsia="zh-CN"/>
        </w:rPr>
        <w:t>；</w:t>
      </w:r>
    </w:p>
    <w:p w14:paraId="1217EFD2">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eastAsia" w:cs="仿宋"/>
          <w:sz w:val="28"/>
          <w:szCs w:val="28"/>
          <w:lang w:val="en-US" w:eastAsia="zh-CN"/>
        </w:rPr>
        <w:t>7</w:t>
      </w:r>
      <w:r>
        <w:rPr>
          <w:rFonts w:hint="eastAsia" w:ascii="仿宋" w:hAnsi="仿宋" w:eastAsia="仿宋" w:cs="仿宋"/>
          <w:sz w:val="28"/>
          <w:szCs w:val="28"/>
          <w:lang w:val="en-US" w:eastAsia="zh-CN"/>
        </w:rPr>
        <w:t>）</w:t>
      </w:r>
      <w:bookmarkStart w:id="0" w:name="_GoBack"/>
      <w:bookmarkEnd w:id="0"/>
      <w:r>
        <w:rPr>
          <w:rFonts w:hint="eastAsia" w:ascii="仿宋" w:hAnsi="仿宋" w:eastAsia="仿宋" w:cs="仿宋"/>
          <w:sz w:val="28"/>
          <w:szCs w:val="28"/>
          <w:lang w:val="en-US" w:eastAsia="zh-CN"/>
        </w:rPr>
        <w:t>□</w:t>
      </w:r>
      <w:r>
        <w:rPr>
          <w:rFonts w:hint="eastAsia" w:cs="仿宋"/>
          <w:sz w:val="28"/>
          <w:szCs w:val="28"/>
          <w:lang w:val="en-US" w:eastAsia="zh-CN"/>
        </w:rPr>
        <w:t xml:space="preserve">属于 </w:t>
      </w:r>
      <w:r>
        <w:rPr>
          <w:rFonts w:hint="eastAsia" w:ascii="仿宋" w:hAnsi="仿宋" w:eastAsia="仿宋" w:cs="仿宋"/>
          <w:sz w:val="28"/>
          <w:szCs w:val="28"/>
          <w:lang w:val="en-US" w:eastAsia="zh-CN"/>
        </w:rPr>
        <w:t>□</w:t>
      </w:r>
      <w:r>
        <w:rPr>
          <w:rFonts w:hint="eastAsia" w:cs="仿宋"/>
          <w:sz w:val="28"/>
          <w:szCs w:val="28"/>
          <w:lang w:val="en-US" w:eastAsia="zh-CN"/>
        </w:rPr>
        <w:t>不属于</w:t>
      </w:r>
      <w:r>
        <w:rPr>
          <w:rFonts w:hint="eastAsia" w:ascii="仿宋" w:hAnsi="仿宋" w:eastAsia="仿宋" w:cs="仿宋"/>
          <w:sz w:val="28"/>
          <w:szCs w:val="28"/>
          <w:lang w:val="en-US" w:eastAsia="zh-CN"/>
        </w:rPr>
        <w:t>《中华人民共和国公司法》第一百</w:t>
      </w:r>
      <w:r>
        <w:rPr>
          <w:rFonts w:hint="eastAsia" w:cs="仿宋"/>
          <w:sz w:val="28"/>
          <w:szCs w:val="28"/>
          <w:lang w:val="en-US" w:eastAsia="zh-CN"/>
        </w:rPr>
        <w:t>七十八</w:t>
      </w:r>
      <w:r>
        <w:rPr>
          <w:rFonts w:hint="eastAsia" w:ascii="仿宋" w:hAnsi="仿宋" w:eastAsia="仿宋" w:cs="仿宋"/>
          <w:sz w:val="28"/>
          <w:szCs w:val="28"/>
          <w:lang w:val="en-US" w:eastAsia="zh-CN"/>
        </w:rPr>
        <w:t>条规定的情形的</w:t>
      </w:r>
      <w:r>
        <w:rPr>
          <w:rFonts w:hint="eastAsia" w:cs="仿宋"/>
          <w:sz w:val="28"/>
          <w:szCs w:val="28"/>
          <w:lang w:val="en-US" w:eastAsia="zh-CN"/>
        </w:rPr>
        <w:t>；</w:t>
      </w:r>
    </w:p>
    <w:p w14:paraId="7B53BE38">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cs="仿宋"/>
          <w:sz w:val="28"/>
          <w:szCs w:val="28"/>
          <w:lang w:val="en-US" w:eastAsia="zh-CN"/>
        </w:rPr>
      </w:pPr>
      <w:r>
        <w:rPr>
          <w:rFonts w:hint="eastAsia" w:cs="仿宋"/>
          <w:sz w:val="28"/>
          <w:szCs w:val="28"/>
          <w:lang w:val="en-US" w:eastAsia="zh-CN"/>
        </w:rPr>
        <w:t>（8）</w:t>
      </w:r>
      <w:r>
        <w:rPr>
          <w:rFonts w:hint="eastAsia" w:ascii="仿宋" w:hAnsi="仿宋" w:eastAsia="仿宋" w:cs="仿宋"/>
          <w:sz w:val="28"/>
          <w:szCs w:val="28"/>
          <w:lang w:val="en-US" w:eastAsia="zh-CN"/>
        </w:rPr>
        <w:t>□</w:t>
      </w:r>
      <w:r>
        <w:rPr>
          <w:rFonts w:hint="eastAsia" w:cs="仿宋"/>
          <w:sz w:val="28"/>
          <w:szCs w:val="28"/>
          <w:lang w:val="en-US" w:eastAsia="zh-CN"/>
        </w:rPr>
        <w:t xml:space="preserve">属于 </w:t>
      </w:r>
      <w:r>
        <w:rPr>
          <w:rFonts w:hint="eastAsia" w:ascii="仿宋" w:hAnsi="仿宋" w:eastAsia="仿宋" w:cs="仿宋"/>
          <w:sz w:val="28"/>
          <w:szCs w:val="28"/>
          <w:lang w:val="en-US" w:eastAsia="zh-CN"/>
        </w:rPr>
        <w:t>□</w:t>
      </w:r>
      <w:r>
        <w:rPr>
          <w:rFonts w:hint="eastAsia" w:cs="仿宋"/>
          <w:sz w:val="28"/>
          <w:szCs w:val="28"/>
          <w:lang w:val="en-US" w:eastAsia="zh-CN"/>
        </w:rPr>
        <w:t>不属于 国家法律法规、党纪政纪和有关政策另有规定不能担任国有企业职务的其他情形的人员。</w:t>
      </w:r>
    </w:p>
    <w:p w14:paraId="49D48A7F">
      <w:pPr>
        <w:pStyle w:val="2"/>
        <w:keepNext w:val="0"/>
        <w:keepLines w:val="0"/>
        <w:pageBreakBefore w:val="0"/>
        <w:widowControl w:val="0"/>
        <w:kinsoku/>
        <w:wordWrap/>
        <w:overflowPunct/>
        <w:topLinePunct w:val="0"/>
        <w:autoSpaceDE/>
        <w:autoSpaceDN/>
        <w:bidi w:val="0"/>
        <w:adjustRightInd/>
        <w:snapToGrid/>
        <w:spacing w:line="480" w:lineRule="exact"/>
        <w:ind w:left="595" w:leftChars="186" w:firstLine="0" w:firstLineChars="0"/>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对违反以上承诺所造成的后果，本人自愿承担相应责任。</w:t>
      </w:r>
    </w:p>
    <w:p w14:paraId="12227C21">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    </w:t>
      </w:r>
      <w:r>
        <w:rPr>
          <w:rFonts w:hint="eastAsia" w:ascii="仿宋" w:hAnsi="仿宋" w:eastAsia="仿宋" w:cs="仿宋"/>
          <w:b/>
          <w:bCs/>
          <w:sz w:val="28"/>
          <w:szCs w:val="28"/>
          <w:lang w:eastAsia="zh-CN"/>
        </w:rPr>
        <w:t>应聘者抄录以下文字并签</w:t>
      </w:r>
      <w:r>
        <w:rPr>
          <w:rFonts w:hint="eastAsia" w:cs="仿宋"/>
          <w:b/>
          <w:bCs/>
          <w:sz w:val="28"/>
          <w:szCs w:val="28"/>
          <w:lang w:eastAsia="zh-CN"/>
        </w:rPr>
        <w:t>印</w:t>
      </w:r>
      <w:r>
        <w:rPr>
          <w:rFonts w:hint="eastAsia" w:ascii="仿宋" w:hAnsi="仿宋" w:eastAsia="仿宋" w:cs="仿宋"/>
          <w:b/>
          <w:bCs/>
          <w:sz w:val="28"/>
          <w:szCs w:val="28"/>
          <w:lang w:eastAsia="zh-CN"/>
        </w:rPr>
        <w:t>：</w:t>
      </w:r>
      <w:r>
        <w:rPr>
          <w:rFonts w:hint="eastAsia" w:ascii="仿宋" w:hAnsi="仿宋" w:eastAsia="仿宋" w:cs="仿宋"/>
          <w:sz w:val="28"/>
          <w:szCs w:val="28"/>
          <w:lang w:eastAsia="zh-CN"/>
        </w:rPr>
        <w:t>本人已认真阅读并知悉上述相关内容。</w:t>
      </w:r>
    </w:p>
    <w:p w14:paraId="0D5C92AD">
      <w:pPr>
        <w:pStyle w:val="2"/>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28"/>
          <w:szCs w:val="28"/>
          <w:lang w:eastAsia="zh-CN"/>
        </w:rPr>
      </w:pPr>
    </w:p>
    <w:p w14:paraId="6C401783">
      <w:pPr>
        <w:pStyle w:val="2"/>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  </w:t>
      </w:r>
    </w:p>
    <w:p w14:paraId="2E6F7BCA">
      <w:pPr>
        <w:pStyle w:val="2"/>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14:paraId="1B1E6499">
      <w:pPr>
        <w:pStyle w:val="2"/>
        <w:keepNext w:val="0"/>
        <w:keepLines w:val="0"/>
        <w:pageBreakBefore w:val="0"/>
        <w:widowControl w:val="0"/>
        <w:kinsoku/>
        <w:wordWrap/>
        <w:overflowPunct/>
        <w:topLinePunct w:val="0"/>
        <w:autoSpaceDE/>
        <w:autoSpaceDN/>
        <w:bidi w:val="0"/>
        <w:adjustRightInd/>
        <w:snapToGrid/>
        <w:spacing w:line="480" w:lineRule="exact"/>
        <w:ind w:firstLine="1120" w:firstLineChars="400"/>
        <w:textAlignment w:val="auto"/>
        <w:outlineLvl w:val="9"/>
        <w:rPr>
          <w:rFonts w:hint="eastAsia" w:ascii="仿宋" w:hAnsi="仿宋" w:eastAsia="仿宋" w:cs="仿宋"/>
          <w:sz w:val="28"/>
          <w:szCs w:val="28"/>
          <w:lang w:val="en-US" w:eastAsia="zh-CN"/>
        </w:rPr>
      </w:pPr>
    </w:p>
    <w:p w14:paraId="5747E0E1">
      <w:pPr>
        <w:pStyle w:val="2"/>
        <w:keepNext w:val="0"/>
        <w:keepLines w:val="0"/>
        <w:pageBreakBefore w:val="0"/>
        <w:widowControl w:val="0"/>
        <w:kinsoku/>
        <w:wordWrap/>
        <w:overflowPunct/>
        <w:topLinePunct w:val="0"/>
        <w:autoSpaceDE/>
        <w:autoSpaceDN/>
        <w:bidi w:val="0"/>
        <w:adjustRightInd/>
        <w:snapToGrid/>
        <w:spacing w:line="480" w:lineRule="exact"/>
        <w:ind w:firstLine="1120" w:firstLineChars="400"/>
        <w:textAlignment w:val="auto"/>
        <w:outlineLvl w:val="9"/>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承诺人（签名</w:t>
      </w:r>
      <w:r>
        <w:rPr>
          <w:rFonts w:hint="eastAsia" w:cs="仿宋"/>
          <w:sz w:val="28"/>
          <w:szCs w:val="28"/>
          <w:lang w:val="en-US" w:eastAsia="zh-CN"/>
        </w:rPr>
        <w:t>并加盖右手食指手印</w:t>
      </w:r>
      <w:r>
        <w:rPr>
          <w:rFonts w:hint="eastAsia" w:ascii="仿宋" w:hAnsi="仿宋" w:eastAsia="仿宋" w:cs="仿宋"/>
          <w:sz w:val="28"/>
          <w:szCs w:val="28"/>
          <w:lang w:val="en-US" w:eastAsia="zh-CN"/>
        </w:rPr>
        <w:t xml:space="preserve">）： </w:t>
      </w:r>
      <w:r>
        <w:rPr>
          <w:rFonts w:hint="eastAsia" w:ascii="仿宋" w:hAnsi="仿宋" w:eastAsia="仿宋" w:cs="仿宋"/>
          <w:sz w:val="28"/>
          <w:szCs w:val="28"/>
          <w:u w:val="single"/>
          <w:lang w:val="en-US" w:eastAsia="zh-CN"/>
        </w:rPr>
        <w:t xml:space="preserve">               </w:t>
      </w:r>
      <w:r>
        <w:rPr>
          <w:rFonts w:hint="eastAsia" w:cs="仿宋"/>
          <w:sz w:val="28"/>
          <w:szCs w:val="28"/>
          <w:u w:val="single"/>
          <w:lang w:val="en-US" w:eastAsia="zh-CN"/>
        </w:rPr>
        <w:t xml:space="preserve"> </w:t>
      </w:r>
      <w:r>
        <w:rPr>
          <w:rFonts w:hint="eastAsia" w:ascii="仿宋" w:hAnsi="仿宋" w:eastAsia="仿宋" w:cs="仿宋"/>
          <w:sz w:val="28"/>
          <w:szCs w:val="28"/>
          <w:u w:val="single"/>
          <w:lang w:val="en-US" w:eastAsia="zh-CN"/>
        </w:rPr>
        <w:t xml:space="preserve">      </w:t>
      </w:r>
    </w:p>
    <w:p w14:paraId="16CCD03F">
      <w:pPr>
        <w:pStyle w:val="2"/>
        <w:keepNext w:val="0"/>
        <w:keepLines w:val="0"/>
        <w:pageBreakBefore w:val="0"/>
        <w:widowControl w:val="0"/>
        <w:kinsoku/>
        <w:wordWrap/>
        <w:overflowPunct/>
        <w:topLinePunct w:val="0"/>
        <w:autoSpaceDE/>
        <w:autoSpaceDN/>
        <w:bidi w:val="0"/>
        <w:adjustRightInd/>
        <w:snapToGrid/>
        <w:spacing w:line="480" w:lineRule="exact"/>
        <w:ind w:firstLine="3080" w:firstLineChars="1100"/>
        <w:textAlignment w:val="auto"/>
        <w:outlineLvl w:val="9"/>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身份证号码：</w:t>
      </w:r>
      <w:r>
        <w:rPr>
          <w:rFonts w:hint="eastAsia" w:ascii="仿宋" w:hAnsi="仿宋" w:eastAsia="仿宋" w:cs="仿宋"/>
          <w:sz w:val="28"/>
          <w:szCs w:val="28"/>
          <w:u w:val="single"/>
          <w:lang w:val="en-US" w:eastAsia="zh-CN"/>
        </w:rPr>
        <w:t xml:space="preserve"> </w:t>
      </w:r>
      <w:r>
        <w:rPr>
          <w:rFonts w:hint="eastAsia" w:cs="仿宋"/>
          <w:sz w:val="28"/>
          <w:szCs w:val="28"/>
          <w:u w:val="single"/>
          <w:lang w:val="en-US" w:eastAsia="zh-CN"/>
        </w:rPr>
        <w:t xml:space="preserve">   </w:t>
      </w:r>
      <w:r>
        <w:rPr>
          <w:rFonts w:hint="eastAsia" w:ascii="仿宋" w:hAnsi="仿宋" w:eastAsia="仿宋" w:cs="仿宋"/>
          <w:sz w:val="28"/>
          <w:szCs w:val="28"/>
          <w:u w:val="single"/>
          <w:lang w:val="en-US" w:eastAsia="zh-CN"/>
        </w:rPr>
        <w:t xml:space="preserve">                   </w:t>
      </w:r>
      <w:r>
        <w:rPr>
          <w:rFonts w:hint="eastAsia" w:cs="仿宋"/>
          <w:sz w:val="28"/>
          <w:szCs w:val="28"/>
          <w:u w:val="single"/>
          <w:lang w:val="en-US" w:eastAsia="zh-CN"/>
        </w:rPr>
        <w:t xml:space="preserve"> </w:t>
      </w:r>
      <w:r>
        <w:rPr>
          <w:rFonts w:hint="eastAsia" w:ascii="仿宋" w:hAnsi="仿宋" w:eastAsia="仿宋" w:cs="仿宋"/>
          <w:sz w:val="28"/>
          <w:szCs w:val="28"/>
          <w:u w:val="single"/>
          <w:lang w:val="en-US" w:eastAsia="zh-CN"/>
        </w:rPr>
        <w:t xml:space="preserve">      </w:t>
      </w:r>
    </w:p>
    <w:p w14:paraId="67F97776">
      <w:pPr>
        <w:spacing w:line="480" w:lineRule="exact"/>
        <w:rPr>
          <w:sz w:val="28"/>
          <w:szCs w:val="28"/>
        </w:rPr>
      </w:pPr>
      <w:r>
        <w:rPr>
          <w:rFonts w:hint="eastAsia" w:ascii="仿宋" w:hAnsi="仿宋" w:eastAsia="仿宋" w:cs="仿宋"/>
          <w:sz w:val="28"/>
          <w:szCs w:val="28"/>
          <w:lang w:val="en-US" w:eastAsia="zh-CN"/>
        </w:rPr>
        <w:t xml:space="preserve">                                  日期： </w:t>
      </w:r>
      <w:r>
        <w:rPr>
          <w:rFonts w:hint="eastAsia" w:cs="仿宋"/>
          <w:sz w:val="28"/>
          <w:szCs w:val="28"/>
          <w:lang w:val="en-US" w:eastAsia="zh-CN"/>
        </w:rPr>
        <w:t xml:space="preserve">   </w:t>
      </w:r>
      <w:r>
        <w:rPr>
          <w:rFonts w:hint="eastAsia" w:ascii="仿宋" w:hAnsi="仿宋" w:eastAsia="仿宋" w:cs="仿宋"/>
          <w:sz w:val="28"/>
          <w:szCs w:val="28"/>
          <w:lang w:val="en-US" w:eastAsia="zh-CN"/>
        </w:rPr>
        <w:t xml:space="preserve"> 年  </w:t>
      </w:r>
      <w:r>
        <w:rPr>
          <w:rFonts w:hint="eastAsia" w:cs="仿宋"/>
          <w:sz w:val="28"/>
          <w:szCs w:val="28"/>
          <w:lang w:val="en-US" w:eastAsia="zh-CN"/>
        </w:rPr>
        <w:t xml:space="preserve"> </w:t>
      </w:r>
      <w:r>
        <w:rPr>
          <w:rFonts w:hint="eastAsia" w:ascii="仿宋" w:hAnsi="仿宋" w:eastAsia="仿宋" w:cs="仿宋"/>
          <w:sz w:val="28"/>
          <w:szCs w:val="28"/>
          <w:lang w:val="en-US" w:eastAsia="zh-CN"/>
        </w:rPr>
        <w:t xml:space="preserve"> 月 </w:t>
      </w:r>
      <w:r>
        <w:rPr>
          <w:rFonts w:hint="eastAsia" w:cs="仿宋"/>
          <w:sz w:val="28"/>
          <w:szCs w:val="28"/>
          <w:lang w:val="en-US" w:eastAsia="zh-CN"/>
        </w:rPr>
        <w:t xml:space="preserve">  </w:t>
      </w:r>
      <w:r>
        <w:rPr>
          <w:rFonts w:hint="eastAsia" w:ascii="仿宋" w:hAnsi="仿宋" w:eastAsia="仿宋" w:cs="仿宋"/>
          <w:sz w:val="28"/>
          <w:szCs w:val="28"/>
          <w:lang w:val="en-US" w:eastAsia="zh-CN"/>
        </w:rPr>
        <w:t xml:space="preserve"> 日</w:t>
      </w:r>
    </w:p>
    <w:sectPr>
      <w:footerReference r:id="rId3" w:type="default"/>
      <w:footerReference r:id="rId4" w:type="even"/>
      <w:pgSz w:w="11906" w:h="16838"/>
      <w:pgMar w:top="1417" w:right="1417" w:bottom="1417" w:left="1417" w:header="851" w:footer="992" w:gutter="0"/>
      <w:pgNumType w:fmt="numberInDash"/>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F9F56">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p w14:paraId="1CA87723">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E6F91">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14:paraId="20F072BD">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mZGViODM3MjhhZDU5NjRmZDUzZTY0NWUxZmJlMjEifQ=="/>
  </w:docVars>
  <w:rsids>
    <w:rsidRoot w:val="22DE4A7D"/>
    <w:rsid w:val="0B234C64"/>
    <w:rsid w:val="0E4A3293"/>
    <w:rsid w:val="13614CAE"/>
    <w:rsid w:val="18F352C6"/>
    <w:rsid w:val="1E53092C"/>
    <w:rsid w:val="22DE4A7D"/>
    <w:rsid w:val="27B16DBA"/>
    <w:rsid w:val="32867A4C"/>
    <w:rsid w:val="3E745F01"/>
    <w:rsid w:val="3F9D56DE"/>
    <w:rsid w:val="3FC323CD"/>
    <w:rsid w:val="43A109DB"/>
    <w:rsid w:val="523201B5"/>
    <w:rsid w:val="55A560D8"/>
    <w:rsid w:val="63FA3827"/>
    <w:rsid w:val="681A6A8C"/>
    <w:rsid w:val="6F532C22"/>
    <w:rsid w:val="FFDA1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仿宋"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福州市国有资产投资发展集团有限公司</Company>
  <Pages>1</Pages>
  <Words>546</Words>
  <Characters>550</Characters>
  <Lines>0</Lines>
  <Paragraphs>0</Paragraphs>
  <TotalTime>3</TotalTime>
  <ScaleCrop>false</ScaleCrop>
  <LinksUpToDate>false</LinksUpToDate>
  <CharactersWithSpaces>762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2022-06-22T16:53:00Z</dcterms:created>
  <dc:creator>丹哩个丹^_^</dc:creator>
  <cp:lastModifiedBy>林燕</cp:lastModifiedBy>
  <cp:lastPrinted>2024-04-23T17:14:00Z</cp:lastPrinted>
  <dcterms:modified xsi:type="dcterms:W3CDTF">2025-04-27T14:34:33Z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2BD1558E19C5480287D32FEDA69BA445</vt:lpwstr>
  </property>
  <property fmtid="{D5CDD505-2E9C-101B-9397-08002B2CF9AE}" pid="4" name="KSOTemplateDocerSaveRecord">
    <vt:lpwstr>eyJoZGlkIjoiZmFiNzBhMmM4OThiMGYyYjM3YTRjMDhkMzEyYTM0NmQiLCJ1c2VySWQiOiI3MTc4ODI5MzEifQ==</vt:lpwstr>
  </property>
</Properties>
</file>