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5"/>
        <w:gridCol w:w="1680"/>
        <w:gridCol w:w="975"/>
        <w:gridCol w:w="1255"/>
        <w:gridCol w:w="485"/>
        <w:gridCol w:w="931"/>
        <w:gridCol w:w="863"/>
        <w:gridCol w:w="863"/>
        <w:gridCol w:w="863"/>
        <w:gridCol w:w="867"/>
      </w:tblGrid>
      <w:tr w14:paraId="2B4D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10517" w:type="dxa"/>
            <w:gridSpan w:val="10"/>
            <w:tcBorders>
              <w:top w:val="nil"/>
              <w:left w:val="nil"/>
              <w:bottom w:val="nil"/>
              <w:right w:val="nil"/>
            </w:tcBorders>
            <w:shd w:val="clear" w:color="auto" w:fill="auto"/>
            <w:noWrap/>
            <w:vAlign w:val="center"/>
          </w:tcPr>
          <w:p w14:paraId="33ADFBA8">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both"/>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14:paraId="4D11CF3D">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44"/>
                <w:szCs w:val="44"/>
                <w:u w:val="none"/>
                <w:lang w:val="en-US" w:eastAsia="zh-CN" w:bidi="ar"/>
              </w:rPr>
              <w:t>就业困难人员申请公益性岗位登记表</w:t>
            </w:r>
          </w:p>
        </w:tc>
      </w:tr>
      <w:tr w14:paraId="4AB0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735" w:type="dxa"/>
            <w:tcBorders>
              <w:top w:val="nil"/>
              <w:left w:val="nil"/>
              <w:bottom w:val="nil"/>
              <w:right w:val="nil"/>
            </w:tcBorders>
            <w:shd w:val="clear" w:color="auto" w:fill="auto"/>
            <w:noWrap/>
            <w:vAlign w:val="bottom"/>
          </w:tcPr>
          <w:p w14:paraId="12ABF4C1">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4"/>
                <w:szCs w:val="24"/>
                <w:u w:val="none"/>
              </w:rPr>
            </w:pPr>
          </w:p>
        </w:tc>
        <w:tc>
          <w:tcPr>
            <w:tcW w:w="1680" w:type="dxa"/>
            <w:tcBorders>
              <w:top w:val="nil"/>
              <w:left w:val="nil"/>
              <w:bottom w:val="single" w:color="000000" w:sz="4" w:space="0"/>
              <w:right w:val="nil"/>
            </w:tcBorders>
            <w:shd w:val="clear" w:color="auto" w:fill="auto"/>
            <w:noWrap/>
            <w:vAlign w:val="center"/>
          </w:tcPr>
          <w:p w14:paraId="2E19ACD5">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975" w:type="dxa"/>
            <w:tcBorders>
              <w:top w:val="nil"/>
              <w:left w:val="nil"/>
              <w:bottom w:val="single" w:color="000000" w:sz="4" w:space="0"/>
              <w:right w:val="nil"/>
            </w:tcBorders>
            <w:shd w:val="clear" w:color="auto" w:fill="auto"/>
            <w:noWrap/>
            <w:vAlign w:val="center"/>
          </w:tcPr>
          <w:p w14:paraId="18A0DE55">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1255" w:type="dxa"/>
            <w:tcBorders>
              <w:top w:val="nil"/>
              <w:left w:val="nil"/>
              <w:bottom w:val="single" w:color="000000" w:sz="4" w:space="0"/>
              <w:right w:val="nil"/>
            </w:tcBorders>
            <w:shd w:val="clear" w:color="auto" w:fill="auto"/>
            <w:noWrap/>
            <w:vAlign w:val="center"/>
          </w:tcPr>
          <w:p w14:paraId="50F710B7">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485" w:type="dxa"/>
            <w:tcBorders>
              <w:top w:val="nil"/>
              <w:left w:val="nil"/>
              <w:bottom w:val="single" w:color="000000" w:sz="4" w:space="0"/>
              <w:right w:val="nil"/>
            </w:tcBorders>
            <w:shd w:val="clear" w:color="auto" w:fill="auto"/>
            <w:noWrap/>
            <w:vAlign w:val="center"/>
          </w:tcPr>
          <w:p w14:paraId="4697F330">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931" w:type="dxa"/>
            <w:tcBorders>
              <w:top w:val="nil"/>
              <w:left w:val="nil"/>
              <w:bottom w:val="single" w:color="000000" w:sz="4" w:space="0"/>
              <w:right w:val="nil"/>
            </w:tcBorders>
            <w:shd w:val="clear" w:color="auto" w:fill="auto"/>
            <w:noWrap/>
            <w:vAlign w:val="center"/>
          </w:tcPr>
          <w:p w14:paraId="781F58BE">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3456" w:type="dxa"/>
            <w:gridSpan w:val="4"/>
            <w:tcBorders>
              <w:top w:val="nil"/>
              <w:left w:val="nil"/>
              <w:bottom w:val="single" w:color="000000" w:sz="4" w:space="0"/>
              <w:right w:val="nil"/>
            </w:tcBorders>
            <w:shd w:val="clear" w:color="auto" w:fill="auto"/>
            <w:noWrap/>
            <w:vAlign w:val="center"/>
          </w:tcPr>
          <w:p w14:paraId="634C4D1F">
            <w:pPr>
              <w:keepNext w:val="0"/>
              <w:keepLines w:val="0"/>
              <w:pageBreakBefore w:val="0"/>
              <w:widowControl/>
              <w:suppressLineNumbers w:val="0"/>
              <w:kinsoku/>
              <w:wordWrap/>
              <w:overflowPunct/>
              <w:topLinePunct w:val="0"/>
              <w:autoSpaceDE/>
              <w:autoSpaceDN/>
              <w:bidi w:val="0"/>
              <w:spacing w:after="0" w:line="240" w:lineRule="exact"/>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填报日期:  </w:t>
            </w:r>
            <w:r>
              <w:rPr>
                <w:rStyle w:val="9"/>
                <w:lang w:val="en-US" w:eastAsia="zh-CN" w:bidi="ar"/>
              </w:rPr>
              <w:t xml:space="preserve">    年   月   日</w:t>
            </w:r>
          </w:p>
        </w:tc>
      </w:tr>
      <w:tr w14:paraId="23F4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0C7A">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姓 </w:t>
            </w:r>
            <w:r>
              <w:rPr>
                <w:rStyle w:val="9"/>
                <w:lang w:val="en-US" w:eastAsia="zh-CN" w:bidi="ar"/>
              </w:rPr>
              <w:t xml:space="preserve">  名</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325D">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8E51">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D588">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52BC">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出生日期</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722C">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年    月</w:t>
            </w:r>
          </w:p>
        </w:tc>
        <w:tc>
          <w:tcPr>
            <w:tcW w:w="1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9867">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一寸免冠照片</w:t>
            </w:r>
          </w:p>
        </w:tc>
      </w:tr>
      <w:tr w14:paraId="7555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6EEB">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文化程度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B577">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958C">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E814">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F044">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政治面貌</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B1B0">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7923">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14:paraId="11E2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23B5">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身份证号码</w:t>
            </w:r>
          </w:p>
        </w:tc>
        <w:tc>
          <w:tcPr>
            <w:tcW w:w="39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1809">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CDBB">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604E">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8238">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14:paraId="2256D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A2B6">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原单位名称</w:t>
            </w:r>
          </w:p>
        </w:tc>
        <w:tc>
          <w:tcPr>
            <w:tcW w:w="3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E6A94">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A1F8">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原单位类型</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DA225">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5C28">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14:paraId="48F8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exact"/>
          <w:jc w:val="center"/>
        </w:trPr>
        <w:tc>
          <w:tcPr>
            <w:tcW w:w="3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8F2F0">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就业创业证</w:t>
            </w:r>
          </w:p>
          <w:p w14:paraId="4EB10864">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（就业失业登记证）编号</w:t>
            </w:r>
          </w:p>
        </w:tc>
        <w:tc>
          <w:tcPr>
            <w:tcW w:w="3646" w:type="dxa"/>
            <w:gridSpan w:val="4"/>
            <w:tcBorders>
              <w:top w:val="single" w:color="000000" w:sz="4" w:space="0"/>
              <w:left w:val="single" w:color="000000" w:sz="4" w:space="0"/>
              <w:bottom w:val="single" w:color="000000" w:sz="4" w:space="0"/>
              <w:right w:val="nil"/>
            </w:tcBorders>
            <w:shd w:val="clear" w:color="auto" w:fill="auto"/>
            <w:noWrap/>
            <w:vAlign w:val="center"/>
          </w:tcPr>
          <w:p w14:paraId="1B2A6C9B">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4E0AB">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失业登记时间</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38DBD">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w:t>
            </w:r>
          </w:p>
        </w:tc>
      </w:tr>
      <w:tr w14:paraId="30C54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3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86D54">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w:t>
            </w:r>
            <w:r>
              <w:rPr>
                <w:rStyle w:val="9"/>
                <w:lang w:val="en-US" w:eastAsia="zh-CN" w:bidi="ar"/>
              </w:rPr>
              <w:t>人员类型</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AAD2B">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2657" w:type="dxa"/>
            <w:gridSpan w:val="3"/>
            <w:tcBorders>
              <w:top w:val="single" w:color="000000" w:sz="4" w:space="0"/>
              <w:left w:val="nil"/>
              <w:bottom w:val="single" w:color="000000" w:sz="4" w:space="0"/>
              <w:right w:val="single" w:color="000000" w:sz="4" w:space="0"/>
            </w:tcBorders>
            <w:shd w:val="clear" w:color="auto" w:fill="auto"/>
            <w:vAlign w:val="center"/>
          </w:tcPr>
          <w:p w14:paraId="0EC7FEB7">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就业困难人员认定时间</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C2D6E">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w:t>
            </w:r>
          </w:p>
        </w:tc>
      </w:tr>
      <w:tr w14:paraId="7408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D0E0">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户籍属地</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883A">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市       县（市、区）        街道（乡镇）        社区（村）</w:t>
            </w:r>
          </w:p>
        </w:tc>
      </w:tr>
      <w:tr w14:paraId="3480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801E">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现居住地址</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3B87">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市       县（市、区）                   （具体道路及门牌号码）</w:t>
            </w:r>
          </w:p>
        </w:tc>
      </w:tr>
      <w:tr w14:paraId="232A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C458">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常住地属地</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DD19">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市       县（市、区）        街道（乡镇）        社区（村）</w:t>
            </w:r>
          </w:p>
        </w:tc>
      </w:tr>
      <w:tr w14:paraId="1627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D706">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职业技能</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2A18">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14:paraId="385B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6969">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  注</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0B09">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14:paraId="06C1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051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4D12">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以下由受理审核机构填写</w:t>
            </w:r>
          </w:p>
        </w:tc>
      </w:tr>
      <w:tr w14:paraId="4019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9521C">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审核机构意见</w:t>
            </w:r>
          </w:p>
        </w:tc>
        <w:tc>
          <w:tcPr>
            <w:tcW w:w="4395" w:type="dxa"/>
            <w:gridSpan w:val="4"/>
            <w:tcBorders>
              <w:top w:val="single" w:color="000000" w:sz="4" w:space="0"/>
              <w:left w:val="single" w:color="000000" w:sz="4" w:space="0"/>
              <w:bottom w:val="nil"/>
              <w:right w:val="nil"/>
            </w:tcBorders>
            <w:shd w:val="clear" w:color="auto" w:fill="auto"/>
            <w:noWrap/>
            <w:vAlign w:val="center"/>
          </w:tcPr>
          <w:p w14:paraId="6D1A1853">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31" w:type="dxa"/>
            <w:tcBorders>
              <w:top w:val="single" w:color="000000" w:sz="4" w:space="0"/>
              <w:left w:val="nil"/>
              <w:bottom w:val="nil"/>
              <w:right w:val="nil"/>
            </w:tcBorders>
            <w:shd w:val="clear" w:color="auto" w:fill="auto"/>
            <w:noWrap/>
            <w:vAlign w:val="center"/>
          </w:tcPr>
          <w:p w14:paraId="727E1985">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noWrap/>
            <w:vAlign w:val="center"/>
          </w:tcPr>
          <w:p w14:paraId="1D47C289">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noWrap/>
            <w:vAlign w:val="center"/>
          </w:tcPr>
          <w:p w14:paraId="49D71C0F">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noWrap/>
            <w:vAlign w:val="center"/>
          </w:tcPr>
          <w:p w14:paraId="02BB5C1F">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7" w:type="dxa"/>
            <w:tcBorders>
              <w:top w:val="single" w:color="000000" w:sz="4" w:space="0"/>
              <w:left w:val="nil"/>
              <w:bottom w:val="nil"/>
              <w:right w:val="single" w:color="000000" w:sz="4" w:space="0"/>
            </w:tcBorders>
            <w:shd w:val="clear" w:color="auto" w:fill="auto"/>
            <w:noWrap/>
            <w:vAlign w:val="center"/>
          </w:tcPr>
          <w:p w14:paraId="552EA090">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14:paraId="5737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AF46A">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4395" w:type="dxa"/>
            <w:gridSpan w:val="4"/>
            <w:vMerge w:val="restart"/>
            <w:tcBorders>
              <w:top w:val="nil"/>
              <w:left w:val="single" w:color="000000" w:sz="4" w:space="0"/>
              <w:bottom w:val="single" w:color="000000" w:sz="4" w:space="0"/>
              <w:right w:val="nil"/>
            </w:tcBorders>
            <w:shd w:val="clear" w:color="auto" w:fill="auto"/>
            <w:vAlign w:val="center"/>
          </w:tcPr>
          <w:p w14:paraId="32117408">
            <w:pPr>
              <w:keepNext w:val="0"/>
              <w:keepLines w:val="0"/>
              <w:pageBreakBefore w:val="0"/>
              <w:widowControl/>
              <w:suppressLineNumbers w:val="0"/>
              <w:kinsoku/>
              <w:wordWrap/>
              <w:overflowPunct/>
              <w:topLinePunct w:val="0"/>
              <w:autoSpaceDE/>
              <w:autoSpaceDN/>
              <w:bidi w:val="0"/>
              <w:spacing w:after="0" w:line="340" w:lineRule="exact"/>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经办人签章：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c>
          <w:tcPr>
            <w:tcW w:w="4387" w:type="dxa"/>
            <w:gridSpan w:val="5"/>
            <w:vMerge w:val="restart"/>
            <w:tcBorders>
              <w:top w:val="nil"/>
              <w:left w:val="nil"/>
              <w:bottom w:val="single" w:color="000000" w:sz="4" w:space="0"/>
              <w:right w:val="single" w:color="000000" w:sz="4" w:space="0"/>
            </w:tcBorders>
            <w:shd w:val="clear" w:color="auto" w:fill="auto"/>
            <w:vAlign w:val="center"/>
          </w:tcPr>
          <w:p w14:paraId="423F8641">
            <w:pPr>
              <w:keepNext w:val="0"/>
              <w:keepLines w:val="0"/>
              <w:pageBreakBefore w:val="0"/>
              <w:widowControl/>
              <w:suppressLineNumbers w:val="0"/>
              <w:kinsoku/>
              <w:wordWrap/>
              <w:overflowPunct/>
              <w:topLinePunct w:val="0"/>
              <w:autoSpaceDE/>
              <w:autoSpaceDN/>
              <w:bidi w:val="0"/>
              <w:spacing w:after="0" w:line="340" w:lineRule="exact"/>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复核人签章：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14:paraId="0E68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B6F74">
            <w:pPr>
              <w:jc w:val="center"/>
              <w:rPr>
                <w:rFonts w:hint="eastAsia" w:ascii="宋体" w:hAnsi="宋体" w:eastAsia="宋体" w:cs="宋体"/>
                <w:i w:val="0"/>
                <w:iCs w:val="0"/>
                <w:color w:val="000000"/>
                <w:sz w:val="24"/>
                <w:szCs w:val="24"/>
                <w:u w:val="none"/>
              </w:rPr>
            </w:pPr>
          </w:p>
        </w:tc>
        <w:tc>
          <w:tcPr>
            <w:tcW w:w="4395" w:type="dxa"/>
            <w:gridSpan w:val="4"/>
            <w:vMerge w:val="continue"/>
            <w:tcBorders>
              <w:top w:val="nil"/>
              <w:left w:val="single" w:color="000000" w:sz="4" w:space="0"/>
              <w:bottom w:val="single" w:color="000000" w:sz="4" w:space="0"/>
              <w:right w:val="nil"/>
            </w:tcBorders>
            <w:shd w:val="clear" w:color="auto" w:fill="auto"/>
            <w:vAlign w:val="top"/>
          </w:tcPr>
          <w:p w14:paraId="3E432782">
            <w:pPr>
              <w:jc w:val="center"/>
              <w:rPr>
                <w:rFonts w:hint="eastAsia" w:ascii="宋体" w:hAnsi="宋体" w:eastAsia="宋体" w:cs="宋体"/>
                <w:i w:val="0"/>
                <w:iCs w:val="0"/>
                <w:color w:val="000000"/>
                <w:sz w:val="24"/>
                <w:szCs w:val="24"/>
                <w:u w:val="none"/>
              </w:rPr>
            </w:pPr>
          </w:p>
        </w:tc>
        <w:tc>
          <w:tcPr>
            <w:tcW w:w="4387" w:type="dxa"/>
            <w:gridSpan w:val="5"/>
            <w:vMerge w:val="continue"/>
            <w:tcBorders>
              <w:top w:val="nil"/>
              <w:left w:val="nil"/>
              <w:bottom w:val="single" w:color="000000" w:sz="4" w:space="0"/>
              <w:right w:val="single" w:color="000000" w:sz="4" w:space="0"/>
            </w:tcBorders>
            <w:shd w:val="clear" w:color="auto" w:fill="auto"/>
            <w:vAlign w:val="top"/>
          </w:tcPr>
          <w:p w14:paraId="3CD83B97">
            <w:pPr>
              <w:jc w:val="center"/>
              <w:rPr>
                <w:rFonts w:hint="eastAsia" w:ascii="宋体" w:hAnsi="宋体" w:eastAsia="宋体" w:cs="宋体"/>
                <w:i w:val="0"/>
                <w:iCs w:val="0"/>
                <w:color w:val="000000"/>
                <w:sz w:val="24"/>
                <w:szCs w:val="24"/>
                <w:u w:val="none"/>
              </w:rPr>
            </w:pPr>
          </w:p>
        </w:tc>
      </w:tr>
      <w:tr w14:paraId="0B8A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0" w:hRule="atLeast"/>
          <w:jc w:val="center"/>
        </w:trPr>
        <w:tc>
          <w:tcPr>
            <w:tcW w:w="10517" w:type="dxa"/>
            <w:gridSpan w:val="10"/>
            <w:tcBorders>
              <w:top w:val="single" w:color="000000" w:sz="4" w:space="0"/>
              <w:left w:val="nil"/>
              <w:bottom w:val="nil"/>
              <w:right w:val="nil"/>
            </w:tcBorders>
            <w:shd w:val="clear" w:color="auto" w:fill="auto"/>
            <w:vAlign w:val="center"/>
          </w:tcPr>
          <w:p w14:paraId="2EEC04F5">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Style w:val="10"/>
                <w:lang w:val="en-US" w:eastAsia="zh-CN" w:bidi="ar"/>
              </w:rPr>
            </w:pPr>
            <w:r>
              <w:rPr>
                <w:rFonts w:hint="eastAsia" w:ascii="宋体" w:hAnsi="宋体" w:eastAsia="宋体" w:cs="宋体"/>
                <w:b/>
                <w:bCs/>
                <w:i w:val="0"/>
                <w:iCs w:val="0"/>
                <w:color w:val="000000"/>
                <w:kern w:val="0"/>
                <w:sz w:val="22"/>
                <w:szCs w:val="22"/>
                <w:u w:val="none"/>
                <w:lang w:val="en-US" w:eastAsia="zh-CN" w:bidi="ar"/>
              </w:rPr>
              <w:t>说明：</w:t>
            </w:r>
            <w:r>
              <w:rPr>
                <w:rStyle w:val="10"/>
                <w:lang w:val="en-US" w:eastAsia="zh-CN" w:bidi="ar"/>
              </w:rPr>
              <w:t>1.原单位类型：①机关事业；②国有企业；③非国有企业；④社会团体；⑤个体工商户；⑥其他。</w:t>
            </w:r>
          </w:p>
          <w:p w14:paraId="64921CE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就业困难人员类型：①男年满50周岁以上、女年满40周岁以上的大龄城镇居民；②失业登记后连续失业一年以上的城镇居民；③持《残疾人证》人员；④享受最低生活保障的人员；⑤已参加失业保险并失业登记后连续失业一年以上的农村进城务工劳动者；⑥城市规划区内的农村新被征地农民；⑦实行计划生育的独生子女户、二女户中，男满40周岁以上，女满30周岁以上的农村居民；⑧建档立卡的农村贫困人口。</w:t>
            </w:r>
          </w:p>
          <w:p w14:paraId="3BE404C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3.职业技能：包括取得的职业资格、专业技术职称，使用Word、Excel等电脑办公软件及电脑录入等情况。</w:t>
            </w:r>
          </w:p>
          <w:p w14:paraId="12CCDD7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4.备注：特殊群体的情况说明，如低保户、建档立卡贫困户、零就业家庭的未就业高校毕业生，以及退役大学毕业生士兵、随军家属等。</w:t>
            </w:r>
          </w:p>
          <w:p w14:paraId="57F13CE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5.本表一式叁</w:t>
            </w:r>
            <w:bookmarkStart w:id="0" w:name="_GoBack"/>
            <w:bookmarkEnd w:id="0"/>
            <w:r>
              <w:rPr>
                <w:rFonts w:hint="eastAsia" w:ascii="宋体" w:hAnsi="宋体" w:eastAsia="宋体" w:cs="宋体"/>
                <w:i w:val="0"/>
                <w:iCs w:val="0"/>
                <w:color w:val="000000"/>
                <w:kern w:val="0"/>
                <w:sz w:val="22"/>
                <w:szCs w:val="22"/>
                <w:u w:val="none"/>
                <w:lang w:val="en-US" w:eastAsia="zh-CN" w:bidi="ar"/>
              </w:rPr>
              <w:t>份。</w:t>
            </w:r>
          </w:p>
        </w:tc>
      </w:tr>
    </w:tbl>
    <w:p w14:paraId="46AF8EAE">
      <w:pPr>
        <w:keepNext w:val="0"/>
        <w:keepLines w:val="0"/>
        <w:pageBreakBefore w:val="0"/>
        <w:widowControl/>
        <w:kinsoku/>
        <w:wordWrap/>
        <w:overflowPunct/>
        <w:topLinePunct w:val="0"/>
        <w:autoSpaceDE/>
        <w:autoSpaceDN/>
        <w:bidi w:val="0"/>
        <w:adjustRightInd w:val="0"/>
        <w:snapToGrid w:val="0"/>
        <w:spacing w:after="0" w:line="240" w:lineRule="exact"/>
        <w:ind w:right="0"/>
        <w:jc w:val="both"/>
        <w:textAlignment w:val="auto"/>
        <w:rPr>
          <w:rFonts w:hint="eastAsia" w:ascii="仿宋_GB2312" w:eastAsia="仿宋_GB2312"/>
          <w:color w:val="auto"/>
          <w:sz w:val="32"/>
          <w:szCs w:val="32"/>
        </w:rPr>
      </w:pPr>
    </w:p>
    <w:sectPr>
      <w:footerReference r:id="rId5" w:type="default"/>
      <w:pgSz w:w="11906" w:h="16838"/>
      <w:pgMar w:top="1587" w:right="1474" w:bottom="1701" w:left="1587"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6706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B69F0E">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3B69F0E">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jA0MDEzZmUxNWM0NjllNTJhMzlkZGJjMDlkYTEifQ=="/>
  </w:docVars>
  <w:rsids>
    <w:rsidRoot w:val="00D31D50"/>
    <w:rsid w:val="0002509B"/>
    <w:rsid w:val="00031169"/>
    <w:rsid w:val="000B3ABB"/>
    <w:rsid w:val="000D304A"/>
    <w:rsid w:val="000F258E"/>
    <w:rsid w:val="00167E9C"/>
    <w:rsid w:val="00195440"/>
    <w:rsid w:val="001B3F7D"/>
    <w:rsid w:val="00273585"/>
    <w:rsid w:val="002D477E"/>
    <w:rsid w:val="00323B43"/>
    <w:rsid w:val="003D37D8"/>
    <w:rsid w:val="003D4320"/>
    <w:rsid w:val="003E0132"/>
    <w:rsid w:val="003F1BA7"/>
    <w:rsid w:val="00426133"/>
    <w:rsid w:val="004358AB"/>
    <w:rsid w:val="00444D1B"/>
    <w:rsid w:val="004C04A0"/>
    <w:rsid w:val="00511326"/>
    <w:rsid w:val="00572956"/>
    <w:rsid w:val="00573DB1"/>
    <w:rsid w:val="006B4525"/>
    <w:rsid w:val="006F0692"/>
    <w:rsid w:val="007D5C56"/>
    <w:rsid w:val="00841B6E"/>
    <w:rsid w:val="00844149"/>
    <w:rsid w:val="00852BE4"/>
    <w:rsid w:val="008729E5"/>
    <w:rsid w:val="00885507"/>
    <w:rsid w:val="008B7726"/>
    <w:rsid w:val="008D180C"/>
    <w:rsid w:val="008E143B"/>
    <w:rsid w:val="008F73A7"/>
    <w:rsid w:val="0091406F"/>
    <w:rsid w:val="00915200"/>
    <w:rsid w:val="00A13099"/>
    <w:rsid w:val="00AD0355"/>
    <w:rsid w:val="00B02E6B"/>
    <w:rsid w:val="00B64547"/>
    <w:rsid w:val="00BB653B"/>
    <w:rsid w:val="00BF4F20"/>
    <w:rsid w:val="00C16FE7"/>
    <w:rsid w:val="00D31D50"/>
    <w:rsid w:val="00D81363"/>
    <w:rsid w:val="00E10C35"/>
    <w:rsid w:val="00E1356F"/>
    <w:rsid w:val="00F04EED"/>
    <w:rsid w:val="00F52BD0"/>
    <w:rsid w:val="00FB3FA8"/>
    <w:rsid w:val="019E0BA5"/>
    <w:rsid w:val="03850E2D"/>
    <w:rsid w:val="047C2DA1"/>
    <w:rsid w:val="04A24806"/>
    <w:rsid w:val="04A4008E"/>
    <w:rsid w:val="04FA25FF"/>
    <w:rsid w:val="07E36EF3"/>
    <w:rsid w:val="08954A97"/>
    <w:rsid w:val="0BD80FB8"/>
    <w:rsid w:val="0E470F05"/>
    <w:rsid w:val="101E4CDA"/>
    <w:rsid w:val="11A836FC"/>
    <w:rsid w:val="12CD4C75"/>
    <w:rsid w:val="137205AD"/>
    <w:rsid w:val="15B60FF7"/>
    <w:rsid w:val="15DD5F69"/>
    <w:rsid w:val="16F52472"/>
    <w:rsid w:val="190C043A"/>
    <w:rsid w:val="1E87225D"/>
    <w:rsid w:val="1E9C12E0"/>
    <w:rsid w:val="223A5906"/>
    <w:rsid w:val="23123B43"/>
    <w:rsid w:val="238576B6"/>
    <w:rsid w:val="24482BA4"/>
    <w:rsid w:val="25637BA5"/>
    <w:rsid w:val="257C73E0"/>
    <w:rsid w:val="25D41726"/>
    <w:rsid w:val="27A22764"/>
    <w:rsid w:val="27B66F35"/>
    <w:rsid w:val="289A4936"/>
    <w:rsid w:val="299B2AA3"/>
    <w:rsid w:val="2A977F2D"/>
    <w:rsid w:val="2B1A2BF6"/>
    <w:rsid w:val="2BCF2824"/>
    <w:rsid w:val="31294CE4"/>
    <w:rsid w:val="34035AF2"/>
    <w:rsid w:val="34B63A18"/>
    <w:rsid w:val="35216BE7"/>
    <w:rsid w:val="35E114AF"/>
    <w:rsid w:val="366D728B"/>
    <w:rsid w:val="38FA76C5"/>
    <w:rsid w:val="38FE5738"/>
    <w:rsid w:val="397D0E9E"/>
    <w:rsid w:val="3F451E94"/>
    <w:rsid w:val="44A80E94"/>
    <w:rsid w:val="4588398C"/>
    <w:rsid w:val="46807631"/>
    <w:rsid w:val="48B539AC"/>
    <w:rsid w:val="495C56FA"/>
    <w:rsid w:val="4AB92902"/>
    <w:rsid w:val="4C841BCC"/>
    <w:rsid w:val="4C961AD4"/>
    <w:rsid w:val="4CBB787E"/>
    <w:rsid w:val="4DCE3323"/>
    <w:rsid w:val="4DE328F9"/>
    <w:rsid w:val="4E177983"/>
    <w:rsid w:val="4EB347AA"/>
    <w:rsid w:val="4EDD6212"/>
    <w:rsid w:val="4FC62B28"/>
    <w:rsid w:val="4FD335F5"/>
    <w:rsid w:val="50B001F9"/>
    <w:rsid w:val="52322EEC"/>
    <w:rsid w:val="5333083D"/>
    <w:rsid w:val="53C3083F"/>
    <w:rsid w:val="54644D61"/>
    <w:rsid w:val="54855976"/>
    <w:rsid w:val="56443B21"/>
    <w:rsid w:val="56D16434"/>
    <w:rsid w:val="57EC42FD"/>
    <w:rsid w:val="58321290"/>
    <w:rsid w:val="58F62FEB"/>
    <w:rsid w:val="5941459A"/>
    <w:rsid w:val="598223B5"/>
    <w:rsid w:val="59A04064"/>
    <w:rsid w:val="5B10218D"/>
    <w:rsid w:val="5C09383B"/>
    <w:rsid w:val="5C431DE5"/>
    <w:rsid w:val="5ED71B85"/>
    <w:rsid w:val="61C40337"/>
    <w:rsid w:val="63BA1711"/>
    <w:rsid w:val="6578041E"/>
    <w:rsid w:val="66C07C02"/>
    <w:rsid w:val="67211EB2"/>
    <w:rsid w:val="679F06AC"/>
    <w:rsid w:val="68CB5F01"/>
    <w:rsid w:val="69470CE2"/>
    <w:rsid w:val="6B1D6D6D"/>
    <w:rsid w:val="6BA26EC8"/>
    <w:rsid w:val="6BCE691A"/>
    <w:rsid w:val="72E71C4A"/>
    <w:rsid w:val="74191B18"/>
    <w:rsid w:val="74224DAD"/>
    <w:rsid w:val="75306657"/>
    <w:rsid w:val="759F4E56"/>
    <w:rsid w:val="75B0315A"/>
    <w:rsid w:val="76504861"/>
    <w:rsid w:val="79E00206"/>
    <w:rsid w:val="7BE53D21"/>
    <w:rsid w:val="7DAF2357"/>
    <w:rsid w:val="7E955FE5"/>
    <w:rsid w:val="7FF9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 w:type="character" w:customStyle="1" w:styleId="9">
    <w:name w:val="font0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565</Words>
  <Characters>581</Characters>
  <Lines>11</Lines>
  <Paragraphs>3</Paragraphs>
  <TotalTime>3</TotalTime>
  <ScaleCrop>false</ScaleCrop>
  <LinksUpToDate>false</LinksUpToDate>
  <CharactersWithSpaces>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2023-03-09T16:51:00Z</dcterms:created>
  <dc:creator>Administrator</dc:creator>
  <cp:lastModifiedBy>板栗栗E</cp:lastModifiedBy>
  <cp:lastPrinted>2024-04-09T06:16:00Z</cp:lastPrinted>
  <dcterms:modified xsi:type="dcterms:W3CDTF">2025-08-12T08:50:00Z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620ECFB8E03F40DDB0116FCE913FB86C</vt:lpwstr>
  </property>
  <property fmtid="{D5CDD505-2E9C-101B-9397-08002B2CF9AE}" pid="4" name="KSOTemplateDocerSaveRecord">
    <vt:lpwstr>eyJoZGlkIjoiZTViOWNhZGIzNTNhMDNkZTJmZWEzYWMzOTNmOTZhMzMiLCJ1c2VySWQiOiIzNjM5NDY1NjQifQ==</vt:lpwstr>
  </property>
</Properties>
</file>