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5EE9">
      <w:pPr>
        <w:spacing w:after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1BF3F4E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福州市于山风景名胜公园管理处</w:t>
      </w:r>
    </w:p>
    <w:p w14:paraId="33CF1A88">
      <w:pPr>
        <w:spacing w:after="0" w:line="560" w:lineRule="exact"/>
        <w:jc w:val="center"/>
        <w:rPr>
          <w:rFonts w:ascii="方正小标宋_GBK" w:eastAsia="方正小标宋_GBK" w:hAnsiTheme="minorEastAsia"/>
          <w:sz w:val="24"/>
          <w:szCs w:val="2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讲解员、讲解员（兼文员）</w:t>
      </w:r>
      <w:bookmarkStart w:id="0" w:name="_GoBack"/>
      <w:bookmarkEnd w:id="0"/>
      <w:r>
        <w:rPr>
          <w:rFonts w:hint="eastAsia" w:ascii="方正小标宋_GBK" w:eastAsia="方正小标宋_GBK" w:hAnsiTheme="minorEastAsia"/>
          <w:sz w:val="44"/>
          <w:szCs w:val="44"/>
        </w:rPr>
        <w:t>报名表</w:t>
      </w: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2CF3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B684CB">
            <w:pPr>
              <w:spacing w:after="0"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报名岗位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（必填）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9B8764">
            <w:pPr>
              <w:adjustRightInd/>
              <w:snapToGrid/>
              <w:spacing w:after="0" w:line="560" w:lineRule="exact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8BBE6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</w:p>
        </w:tc>
      </w:tr>
      <w:tr w14:paraId="18CF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86B5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52B2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6824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07B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493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2F4E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A4B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7E00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8DD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56F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9AF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86511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F316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是否服从岗位调剂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A29F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97113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187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BF55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  <w:p w14:paraId="369AF73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D4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1F4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4BD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9E763D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669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ED4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学习经历</w:t>
            </w:r>
          </w:p>
          <w:p w14:paraId="1714F81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92AD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</w:t>
            </w:r>
          </w:p>
          <w:p w14:paraId="14C04664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4D3C8D3E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14:paraId="0AC9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4B7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工作经历/实习经历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160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（范例：2023.05-2024.05 XXX有限公司职员 主要从事XXX工作内容）</w:t>
            </w:r>
          </w:p>
        </w:tc>
      </w:tr>
      <w:tr w14:paraId="4697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7F5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FB0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09B5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64E2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F02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5F51CC2D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4DA9"/>
    <w:rsid w:val="002657BF"/>
    <w:rsid w:val="002A0A4C"/>
    <w:rsid w:val="002F779D"/>
    <w:rsid w:val="00323B43"/>
    <w:rsid w:val="003D37D8"/>
    <w:rsid w:val="003D45D3"/>
    <w:rsid w:val="00426133"/>
    <w:rsid w:val="004358AB"/>
    <w:rsid w:val="004E1687"/>
    <w:rsid w:val="00610182"/>
    <w:rsid w:val="007916FD"/>
    <w:rsid w:val="008B7726"/>
    <w:rsid w:val="008E31AD"/>
    <w:rsid w:val="009D1278"/>
    <w:rsid w:val="009E15CE"/>
    <w:rsid w:val="00D2022B"/>
    <w:rsid w:val="00D31D50"/>
    <w:rsid w:val="00D64608"/>
    <w:rsid w:val="00E4756A"/>
    <w:rsid w:val="6EBEEF1B"/>
    <w:rsid w:val="7CBF7D1C"/>
    <w:rsid w:val="BA7F0DE0"/>
    <w:rsid w:val="BCE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60</TotalTime>
  <ScaleCrop>false</ScaleCrop>
  <LinksUpToDate>false</LinksUpToDate>
  <CharactersWithSpaces>312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uos</dc:creator>
  <cp:lastModifiedBy>uos</cp:lastModifiedBy>
  <dcterms:modified xsi:type="dcterms:W3CDTF">2026-05-12T09:04:14Z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D838FD7F6A4C7D8A8E7C026ABD1AD254_43</vt:lpwstr>
  </property>
</Properties>
</file>