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jc w:val="center"/>
        <w:rPr>
          <w:rFonts w:hint="eastAsia" w:ascii="黑体" w:hAnsi="黑体" w:eastAsia="黑体" w:cs="黑体"/>
          <w:b w:val="0"/>
          <w:bCs w:val="0"/>
          <w:sz w:val="32"/>
          <w:szCs w:val="32"/>
          <w:highlight w:val="none"/>
          <w:lang w:val="en-US" w:eastAsia="zh-CN"/>
        </w:rPr>
      </w:pPr>
      <w:bookmarkStart w:id="0" w:name="_GoBack"/>
      <w:bookmarkEnd w:id="0"/>
      <w:r>
        <w:rPr>
          <w:rFonts w:hint="eastAsia" w:ascii="黑体" w:hAnsi="黑体" w:eastAsia="黑体" w:cs="黑体"/>
          <w:b w:val="0"/>
          <w:bCs w:val="0"/>
          <w:sz w:val="32"/>
          <w:szCs w:val="32"/>
          <w:highlight w:val="none"/>
          <w:lang w:val="en-US" w:eastAsia="zh-CN"/>
        </w:rPr>
        <w:t>社 会 应 聘 人 员 承 诺 书</w:t>
      </w:r>
    </w:p>
    <w:p>
      <w:pPr>
        <w:pStyle w:val="2"/>
        <w:spacing w:line="500" w:lineRule="exact"/>
        <w:jc w:val="center"/>
        <w:rPr>
          <w:rFonts w:hint="eastAsia" w:ascii="黑体" w:hAnsi="黑体" w:eastAsia="黑体" w:cs="黑体"/>
          <w:b w:val="0"/>
          <w:bCs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本着诚实守信原则，本人庄严承诺以下事项，并自愿受其约束：</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1.本人同意严格按照招聘公告中的岗位资格条件应聘。</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2.本人自觉遵守贵公司招聘纪律，接受公开、公平、公正的挑选。</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3.本人应聘所提供的个人资料及相关证件真实有效。</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4.在签署本承诺书之前，</w:t>
      </w:r>
      <w:r>
        <w:rPr>
          <w:rFonts w:hint="eastAsia" w:cs="仿宋"/>
          <w:sz w:val="28"/>
          <w:szCs w:val="28"/>
          <w:highlight w:val="none"/>
          <w:lang w:val="en-US" w:eastAsia="zh-CN"/>
        </w:rPr>
        <w:t>请对以下情形进行勾选</w:t>
      </w:r>
      <w:r>
        <w:rPr>
          <w:rFonts w:hint="eastAsia" w:ascii="仿宋" w:hAnsi="仿宋" w:eastAsia="仿宋" w:cs="仿宋"/>
          <w:sz w:val="28"/>
          <w:szCs w:val="28"/>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尚未解除党纪、政纪处分或正在接受纪律审查的人员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涉嫌违法犯罪正在接受司法调查尚未做出结论的人员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在各级公务员招考、事业单位及国有企业公开招聘考试中被认定有舞弊等严重违反录用（招聘）纪律行为的人员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被依法列为失信联合惩戒对象，且尚未解除惩戒的人员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受过司法机关刑事处罚或曾被开除公职的人员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6</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聘用后即构成回避关系的人员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7</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w:t>
      </w:r>
      <w:r>
        <w:rPr>
          <w:rFonts w:hint="eastAsia" w:ascii="仿宋" w:hAnsi="仿宋" w:eastAsia="仿宋" w:cs="仿宋"/>
          <w:sz w:val="28"/>
          <w:szCs w:val="28"/>
          <w:lang w:val="en-US" w:eastAsia="zh-CN"/>
        </w:rPr>
        <w:t>《中华人民共和国公司法》第一百</w:t>
      </w:r>
      <w:r>
        <w:rPr>
          <w:rFonts w:hint="eastAsia" w:cs="仿宋"/>
          <w:sz w:val="28"/>
          <w:szCs w:val="28"/>
          <w:lang w:val="en-US" w:eastAsia="zh-CN"/>
        </w:rPr>
        <w:t>七十八</w:t>
      </w:r>
      <w:r>
        <w:rPr>
          <w:rFonts w:hint="eastAsia" w:ascii="仿宋" w:hAnsi="仿宋" w:eastAsia="仿宋" w:cs="仿宋"/>
          <w:sz w:val="28"/>
          <w:szCs w:val="28"/>
          <w:lang w:val="en-US" w:eastAsia="zh-CN"/>
        </w:rPr>
        <w:t>条规定的情形的</w:t>
      </w:r>
      <w:r>
        <w:rPr>
          <w:rFonts w:hint="eastAsia"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cs="仿宋"/>
          <w:sz w:val="28"/>
          <w:szCs w:val="28"/>
          <w:lang w:val="en-US" w:eastAsia="zh-CN"/>
        </w:rPr>
      </w:pPr>
      <w:r>
        <w:rPr>
          <w:rFonts w:hint="eastAsia" w:cs="仿宋"/>
          <w:sz w:val="28"/>
          <w:szCs w:val="28"/>
          <w:lang w:val="en-US" w:eastAsia="zh-CN"/>
        </w:rPr>
        <w:t>（8）</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国家法律法规、党纪政纪和有关政策另有规定不能担任国有企业职务的其他情形的人员。</w:t>
      </w:r>
    </w:p>
    <w:p>
      <w:pPr>
        <w:pStyle w:val="2"/>
        <w:keepNext w:val="0"/>
        <w:keepLines w:val="0"/>
        <w:pageBreakBefore w:val="0"/>
        <w:widowControl w:val="0"/>
        <w:kinsoku/>
        <w:wordWrap/>
        <w:overflowPunct/>
        <w:topLinePunct w:val="0"/>
        <w:autoSpaceDE/>
        <w:autoSpaceDN/>
        <w:bidi w:val="0"/>
        <w:adjustRightInd/>
        <w:snapToGrid/>
        <w:spacing w:line="480" w:lineRule="exact"/>
        <w:ind w:left="595" w:leftChars="186" w:firstLine="0" w:firstLineChars="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eastAsia="zh-CN"/>
        </w:rPr>
        <w:t>应聘者抄录以下文字并签</w:t>
      </w:r>
      <w:r>
        <w:rPr>
          <w:rFonts w:hint="eastAsia" w:cs="仿宋"/>
          <w:b/>
          <w:bCs/>
          <w:sz w:val="28"/>
          <w:szCs w:val="28"/>
          <w:lang w:eastAsia="zh-CN"/>
        </w:rPr>
        <w:t>印</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本人已认真阅读并知悉上述相关内容。</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承诺人（签名</w:t>
      </w:r>
      <w:r>
        <w:rPr>
          <w:rFonts w:hint="eastAsia" w:cs="仿宋"/>
          <w:sz w:val="28"/>
          <w:szCs w:val="28"/>
          <w:lang w:val="en-US" w:eastAsia="zh-CN"/>
        </w:rPr>
        <w:t>并加盖右手食指手印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3080" w:firstLineChars="11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身份证号码：</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pPr>
        <w:spacing w:line="480" w:lineRule="exact"/>
        <w:rPr>
          <w:sz w:val="28"/>
          <w:szCs w:val="28"/>
        </w:rPr>
      </w:pPr>
      <w:r>
        <w:rPr>
          <w:rFonts w:hint="eastAsia" w:ascii="仿宋" w:hAnsi="仿宋" w:eastAsia="仿宋" w:cs="仿宋"/>
          <w:sz w:val="28"/>
          <w:szCs w:val="28"/>
          <w:lang w:val="en-US" w:eastAsia="zh-CN"/>
        </w:rPr>
        <w:t xml:space="preserve">                                  日期：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年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月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日</w:t>
      </w:r>
    </w:p>
    <w:sectPr>
      <w:footerReference r:id="rId3" w:type="default"/>
      <w:footerReference r:id="rId4" w:type="even"/>
      <w:pgSz w:w="11906" w:h="16838"/>
      <w:pgMar w:top="1417" w:right="1417" w:bottom="1417" w:left="1417" w:header="851" w:footer="992" w:gutter="0"/>
      <w:pgNumType w:fmt="numberInDash"/>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mZGViODM3MjhhZDU5NjRmZDUzZTY0NWUxZmJlMjEifQ=="/>
  </w:docVars>
  <w:rsids>
    <w:rsidRoot w:val="22DE4A7D"/>
    <w:rsid w:val="0AFD1E8E"/>
    <w:rsid w:val="0B234C64"/>
    <w:rsid w:val="0E4A3293"/>
    <w:rsid w:val="18F352C6"/>
    <w:rsid w:val="1E53092C"/>
    <w:rsid w:val="22621C96"/>
    <w:rsid w:val="22DE4A7D"/>
    <w:rsid w:val="27B16DBA"/>
    <w:rsid w:val="32867A4C"/>
    <w:rsid w:val="3E745F01"/>
    <w:rsid w:val="3F9D56DE"/>
    <w:rsid w:val="3FC323CD"/>
    <w:rsid w:val="43A109DB"/>
    <w:rsid w:val="523201B5"/>
    <w:rsid w:val="55A560D8"/>
    <w:rsid w:val="63FA3827"/>
    <w:rsid w:val="681A6A8C"/>
    <w:rsid w:val="6F532C22"/>
    <w:rsid w:val="EEFC94F3"/>
    <w:rsid w:val="FF93D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福州市国有资产投资发展集团有限公司</Company>
  <Pages>1</Pages>
  <Words>389</Words>
  <Characters>393</Characters>
  <Lines>0</Lines>
  <Paragraphs>0</Paragraphs>
  <TotalTime>0</TotalTime>
  <ScaleCrop>false</ScaleCrop>
  <LinksUpToDate>false</LinksUpToDate>
  <CharactersWithSpaces>569</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2022-06-23T08:53:00Z</dcterms:created>
  <dc:creator>丹哩个丹^_^</dc:creator>
  <cp:lastModifiedBy>60days</cp:lastModifiedBy>
  <cp:lastPrinted>2024-04-24T09:14:00Z</cp:lastPrinted>
  <dcterms:modified xsi:type="dcterms:W3CDTF">2026-05-13T16:57:18Z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0E5FE3A1D0682203EE3C046A95E07759_43</vt:lpwstr>
  </property>
</Properties>
</file>