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97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思源黑体 CN Bold" w:hAnsi="思源黑体 CN Bold" w:eastAsia="思源黑体 CN Bold" w:cs="思源黑体 CN Bold"/>
          <w:b/>
          <w:bCs/>
          <w:spacing w:val="17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思源黑体 CN Bold" w:hAnsi="思源黑体 CN Bold" w:eastAsia="思源黑体 CN Bold" w:cs="思源黑体 CN Bold"/>
          <w:b/>
          <w:bCs/>
          <w:spacing w:val="17"/>
          <w:sz w:val="36"/>
          <w:szCs w:val="36"/>
          <w:lang w:val="en-US" w:eastAsia="zh-CN"/>
        </w:rPr>
        <w:t>新聘人员背景调查情况表</w:t>
      </w:r>
    </w:p>
    <w:p w14:paraId="74CAE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思源黑体 CN Bold" w:hAnsi="思源黑体 CN Bold" w:eastAsia="思源黑体 CN Bold" w:cs="思源黑体 CN Bold"/>
          <w:sz w:val="24"/>
          <w:szCs w:val="24"/>
          <w:highlight w:val="non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年   月   日</w:t>
      </w:r>
    </w:p>
    <w:tbl>
      <w:tblPr>
        <w:tblStyle w:val="3"/>
        <w:tblW w:w="10116" w:type="dxa"/>
        <w:tblInd w:w="-7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1368"/>
        <w:gridCol w:w="1894"/>
        <w:gridCol w:w="1650"/>
        <w:gridCol w:w="3054"/>
      </w:tblGrid>
      <w:tr w14:paraId="36D6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412" w:type="dxa"/>
            <w:gridSpan w:val="3"/>
            <w:noWrap w:val="0"/>
            <w:vAlign w:val="center"/>
          </w:tcPr>
          <w:p w14:paraId="6D82F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类别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5300D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选项/填写内容</w:t>
            </w:r>
          </w:p>
        </w:tc>
      </w:tr>
      <w:tr w14:paraId="1A03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150" w:type="dxa"/>
            <w:vMerge w:val="restart"/>
            <w:noWrap w:val="0"/>
            <w:vAlign w:val="center"/>
          </w:tcPr>
          <w:p w14:paraId="572C0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1368" w:type="dxa"/>
            <w:noWrap w:val="0"/>
            <w:vAlign w:val="center"/>
          </w:tcPr>
          <w:p w14:paraId="38C4B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姓  名</w:t>
            </w:r>
          </w:p>
        </w:tc>
        <w:tc>
          <w:tcPr>
            <w:tcW w:w="1894" w:type="dxa"/>
            <w:noWrap w:val="0"/>
            <w:vAlign w:val="center"/>
          </w:tcPr>
          <w:p w14:paraId="4155D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2717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性  别</w:t>
            </w:r>
          </w:p>
        </w:tc>
        <w:tc>
          <w:tcPr>
            <w:tcW w:w="3054" w:type="dxa"/>
            <w:noWrap w:val="0"/>
            <w:vAlign w:val="center"/>
          </w:tcPr>
          <w:p w14:paraId="3F67F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63D4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0C610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4D11B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894" w:type="dxa"/>
            <w:noWrap w:val="0"/>
            <w:vAlign w:val="center"/>
          </w:tcPr>
          <w:p w14:paraId="18061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415E3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054" w:type="dxa"/>
            <w:noWrap w:val="0"/>
            <w:vAlign w:val="center"/>
          </w:tcPr>
          <w:p w14:paraId="40500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345ED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40BB0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61F2C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籍  贯</w:t>
            </w:r>
          </w:p>
        </w:tc>
        <w:tc>
          <w:tcPr>
            <w:tcW w:w="1894" w:type="dxa"/>
            <w:noWrap w:val="0"/>
            <w:vAlign w:val="center"/>
          </w:tcPr>
          <w:p w14:paraId="6B3D4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3A723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3054" w:type="dxa"/>
            <w:noWrap w:val="0"/>
            <w:vAlign w:val="center"/>
          </w:tcPr>
          <w:p w14:paraId="5E268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2CB1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5B3C8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75A78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拟录用部门</w:t>
            </w:r>
          </w:p>
        </w:tc>
        <w:tc>
          <w:tcPr>
            <w:tcW w:w="1894" w:type="dxa"/>
            <w:noWrap w:val="0"/>
            <w:vAlign w:val="center"/>
          </w:tcPr>
          <w:p w14:paraId="38876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4CDCE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拟录用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岗位</w:t>
            </w:r>
          </w:p>
        </w:tc>
        <w:tc>
          <w:tcPr>
            <w:tcW w:w="3054" w:type="dxa"/>
            <w:noWrap w:val="0"/>
            <w:vAlign w:val="center"/>
          </w:tcPr>
          <w:p w14:paraId="66978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5A9D3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6C64B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34142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岗位层级</w:t>
            </w:r>
          </w:p>
        </w:tc>
        <w:tc>
          <w:tcPr>
            <w:tcW w:w="6598" w:type="dxa"/>
            <w:gridSpan w:val="3"/>
            <w:noWrap w:val="0"/>
            <w:vAlign w:val="center"/>
          </w:tcPr>
          <w:p w14:paraId="1EA8A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□中层管理人员 □其他</w:t>
            </w:r>
          </w:p>
        </w:tc>
      </w:tr>
      <w:tr w14:paraId="6B3F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777CD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64F50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选聘方式</w:t>
            </w:r>
          </w:p>
        </w:tc>
        <w:tc>
          <w:tcPr>
            <w:tcW w:w="6598" w:type="dxa"/>
            <w:gridSpan w:val="3"/>
            <w:noWrap w:val="0"/>
            <w:vAlign w:val="center"/>
          </w:tcPr>
          <w:p w14:paraId="2F45B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组织调任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社会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公开招聘 </w:t>
            </w:r>
          </w:p>
        </w:tc>
      </w:tr>
      <w:tr w14:paraId="5D515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150" w:type="dxa"/>
            <w:vMerge w:val="restart"/>
            <w:noWrap w:val="0"/>
            <w:vAlign w:val="center"/>
          </w:tcPr>
          <w:p w14:paraId="545DC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二、外部任职与工商登记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情况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由拟录用人员本人填写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52FFE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1.是否在其他企业/社会组织担任董事、监事、高级管理人员、股东、法定代表人等职务？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02259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3A9B0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2AB8B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7B951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2.是否有注册个体工商户？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49734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79FDB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2B647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45A66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工商登记信息：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44943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□无任何外部任职登记</w:t>
            </w:r>
          </w:p>
          <w:p w14:paraId="64C1C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□有外部任职，已完成工商变更/注销，附凭证。</w:t>
            </w:r>
          </w:p>
        </w:tc>
      </w:tr>
      <w:tr w14:paraId="5DDF8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49C2C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58A9A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 工商变更完成时间：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2A876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</w:t>
            </w:r>
          </w:p>
        </w:tc>
      </w:tr>
      <w:tr w14:paraId="4728B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1D22F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1885E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 外部任职是否取酬？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7ED68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72FBD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7237C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31B9B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 是否存在利益关联、关联交易、业务往来？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613BF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535C5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50" w:type="dxa"/>
            <w:vMerge w:val="restart"/>
            <w:noWrap w:val="0"/>
            <w:vAlign w:val="center"/>
          </w:tcPr>
          <w:p w14:paraId="735D719F">
            <w:pPr>
              <w:keepNext w:val="0"/>
              <w:keepLines w:val="0"/>
              <w:pageBreakBefore w:val="0"/>
              <w:widowControl w:val="0"/>
              <w:tabs>
                <w:tab w:val="left" w:pos="5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三、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本企业系统内近亲属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情况（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由拟录用人员本人填写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4A218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是否有近亲属在本企业系统内任职？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（城投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1"/>
                <w:kern w:val="0"/>
                <w:sz w:val="21"/>
                <w:szCs w:val="21"/>
                <w:highlight w:val="none"/>
                <w:lang w:val="en-US" w:eastAsia="zh-CN" w:bidi="ar"/>
              </w:rPr>
              <w:t>及二级、三级企业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3501E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6F201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2DCDF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64C6A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如有，该亲属所任职企业/部门及职务？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43973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0F08D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姓名：</w:t>
            </w:r>
          </w:p>
          <w:p w14:paraId="779F7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企业/部门：</w:t>
            </w:r>
          </w:p>
          <w:p w14:paraId="2261A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职务：</w:t>
            </w:r>
          </w:p>
        </w:tc>
      </w:tr>
      <w:tr w14:paraId="5D2C3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1CF33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966" w:type="dxa"/>
            <w:gridSpan w:val="4"/>
            <w:noWrap w:val="0"/>
            <w:vAlign w:val="center"/>
          </w:tcPr>
          <w:p w14:paraId="6C4D7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本人承诺：以上所填写内容真实、准确、完整，无隐瞒、无遗漏。</w:t>
            </w:r>
          </w:p>
          <w:p w14:paraId="34DE3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本人已知悉国有企业任职回避相关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要求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，如有亲属在本系统工作，将主动配合组织落实回避要求。</w:t>
            </w:r>
          </w:p>
          <w:p w14:paraId="26606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如存在隐瞒、虚报、漏报，本人自愿承担组织处理、纪律处分及解除聘用等相应责任。            </w:t>
            </w:r>
          </w:p>
          <w:p w14:paraId="7546D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35A2E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本人签字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1"/>
                <w:kern w:val="0"/>
                <w:sz w:val="21"/>
                <w:szCs w:val="21"/>
                <w:highlight w:val="none"/>
                <w:lang w:val="en-US" w:eastAsia="zh-CN" w:bidi="ar"/>
              </w:rPr>
              <w:t>（亲手签字并加盖手印）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1"/>
                <w:kern w:val="0"/>
                <w:sz w:val="21"/>
                <w:szCs w:val="21"/>
                <w:highlight w:val="none"/>
                <w:lang w:bidi="ar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年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日</w:t>
            </w:r>
          </w:p>
        </w:tc>
      </w:tr>
      <w:tr w14:paraId="3D7B7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2150" w:type="dxa"/>
            <w:vMerge w:val="restart"/>
            <w:noWrap w:val="0"/>
            <w:vAlign w:val="center"/>
          </w:tcPr>
          <w:p w14:paraId="60261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四、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审核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意见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（由组织人事部门填写）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15B15726">
            <w:pPr>
              <w:keepNext w:val="0"/>
              <w:keepLines w:val="0"/>
              <w:pageBreakBefore w:val="0"/>
              <w:widowControl w:val="0"/>
              <w:tabs>
                <w:tab w:val="left" w:pos="8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如有外部任职或个体工商户，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是否已完成工商变更注销？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18D14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□无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外部任职或个体工商户</w:t>
            </w:r>
          </w:p>
        </w:tc>
      </w:tr>
      <w:tr w14:paraId="5B6E1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0BD37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48050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是否存在需任职回避情形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7A875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□是 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否</w:t>
            </w:r>
          </w:p>
        </w:tc>
      </w:tr>
      <w:tr w14:paraId="0E2C2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328D6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restart"/>
            <w:noWrap w:val="0"/>
            <w:vAlign w:val="center"/>
          </w:tcPr>
          <w:p w14:paraId="24252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审查结论：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5A047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建议同意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按程序办理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录用</w:t>
            </w:r>
          </w:p>
        </w:tc>
      </w:tr>
      <w:tr w14:paraId="60E55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525F1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continue"/>
            <w:noWrap w:val="0"/>
            <w:vAlign w:val="center"/>
          </w:tcPr>
          <w:p w14:paraId="61179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4" w:type="dxa"/>
            <w:gridSpan w:val="2"/>
            <w:noWrap w:val="0"/>
            <w:vAlign w:val="center"/>
          </w:tcPr>
          <w:p w14:paraId="4E0C8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建议暂不予录用，需先完成整改</w:t>
            </w:r>
          </w:p>
        </w:tc>
      </w:tr>
      <w:tr w14:paraId="70D4C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0E4BA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continue"/>
            <w:noWrap w:val="0"/>
            <w:vAlign w:val="center"/>
          </w:tcPr>
          <w:p w14:paraId="15E49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4" w:type="dxa"/>
            <w:gridSpan w:val="2"/>
            <w:noWrap w:val="0"/>
            <w:vAlign w:val="center"/>
          </w:tcPr>
          <w:p w14:paraId="408C1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需报上级/出资人机构审批</w:t>
            </w:r>
          </w:p>
        </w:tc>
      </w:tr>
      <w:tr w14:paraId="6F8B1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42E8E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continue"/>
            <w:noWrap w:val="0"/>
            <w:vAlign w:val="center"/>
          </w:tcPr>
          <w:p w14:paraId="1C944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4" w:type="dxa"/>
            <w:gridSpan w:val="2"/>
            <w:noWrap w:val="0"/>
            <w:vAlign w:val="center"/>
          </w:tcPr>
          <w:p w14:paraId="014FA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其它：</w:t>
            </w:r>
          </w:p>
        </w:tc>
      </w:tr>
      <w:tr w14:paraId="6F3D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1A4F4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966" w:type="dxa"/>
            <w:gridSpan w:val="4"/>
            <w:noWrap w:val="0"/>
            <w:vAlign w:val="center"/>
          </w:tcPr>
          <w:p w14:paraId="01477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经办人员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签字：</w:t>
            </w:r>
          </w:p>
          <w:p w14:paraId="3F8EF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11A44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部门负责人签字：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  <w:p w14:paraId="143B3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Fonts w:hint="default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年   月   日                      </w:t>
            </w:r>
          </w:p>
        </w:tc>
      </w:tr>
      <w:tr w14:paraId="074A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150" w:type="dxa"/>
            <w:noWrap w:val="0"/>
            <w:vAlign w:val="center"/>
          </w:tcPr>
          <w:p w14:paraId="2F062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2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8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  <w:tc>
          <w:tcPr>
            <w:tcW w:w="7966" w:type="dxa"/>
            <w:gridSpan w:val="4"/>
            <w:noWrap w:val="0"/>
            <w:vAlign w:val="center"/>
          </w:tcPr>
          <w:p w14:paraId="524C6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1E103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 本表为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新聘人员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必备材料，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由人力资源管理部保管（正反双面打印）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  <w:p w14:paraId="60E69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背景调查工作由人力资源管理部牵头组织实施，可通过电话、邮件、实地走访等方式进行，也可委托专业的第三方机构开展，相关结论作为本表审核意见的佐证。</w:t>
            </w:r>
          </w:p>
          <w:p w14:paraId="58770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3.本表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所称近亲属，一般包括：配偶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直系血亲：父母、子女、祖父母、外祖父母、孙子女、外孙子女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三代以内旁系血亲：兄弟姐妹、伯叔姑舅姨、侄子女、甥子女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近姻亲：配偶的父母、兄弟姐妹、子女的配偶及配偶的其他重要亲属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  <w:p w14:paraId="71C7F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46EB4CD6"/>
    <w:p w14:paraId="5F7B157C"/>
    <w:p w14:paraId="037B9F8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 CN Bold">
    <w:altName w:val="黑体"/>
    <w:panose1 w:val="020B0800000000000000"/>
    <w:charset w:val="00"/>
    <w:family w:val="auto"/>
    <w:pitch w:val="default"/>
    <w:sig w:usb0="00000000" w:usb1="00000000" w:usb2="00000016" w:usb3="00000000" w:csb0="60060107" w:csb1="00000000"/>
  </w:font>
  <w:font w:name="KSOFD723FC5D">
    <w:panose1 w:val="02010609060101010101"/>
    <w:charset w:val="86"/>
    <w:family w:val="auto"/>
    <w:pitch w:val="default"/>
    <w:sig w:usb0="00000001" w:usb1="00000000" w:usb2="00000000" w:usb3="00000000" w:csb0="0006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FD992"/>
    <w:rsid w:val="44634542"/>
    <w:rsid w:val="6BAFD992"/>
    <w:rsid w:val="6F7EC47D"/>
    <w:rsid w:val="7D7DFB39"/>
    <w:rsid w:val="F5FFB106"/>
    <w:rsid w:val="FFBD8F05"/>
    <w:rsid w:val="FFFBAD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841</Words>
  <Characters>857</Characters>
  <Lines>0</Lines>
  <Paragraphs>0</Paragraphs>
  <TotalTime>22.3333333333333</TotalTime>
  <ScaleCrop>false</ScaleCrop>
  <LinksUpToDate>false</LinksUpToDate>
  <CharactersWithSpaces>1066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2026-06-12T08:38:00Z</dcterms:created>
  <dc:creator>陈怡芳</dc:creator>
  <cp:lastModifiedBy>NaNa</cp:lastModifiedBy>
  <dcterms:modified xsi:type="dcterms:W3CDTF">2026-08-28T06:15:41Z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522AC7A917A94BF2B926CFAB60A58844_13</vt:lpwstr>
  </property>
</Properties>
</file>